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66" w:rsidRDefault="00601A66" w:rsidP="00601A66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</w:p>
    <w:p w:rsidR="00601A66" w:rsidRDefault="00601A66" w:rsidP="00601A6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от 02.04.2015 №104-од</w:t>
      </w:r>
    </w:p>
    <w:p w:rsidR="00601A66" w:rsidRDefault="00601A66" w:rsidP="00601A6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1A66" w:rsidRPr="00F53455" w:rsidRDefault="00601A66" w:rsidP="00601A66">
      <w:pPr>
        <w:spacing w:after="12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53455">
        <w:rPr>
          <w:rFonts w:ascii="Times New Roman" w:hAnsi="Times New Roman"/>
          <w:b/>
          <w:sz w:val="28"/>
          <w:szCs w:val="28"/>
        </w:rPr>
        <w:t>Условия распределения и размер стимулирующих выплат учителям</w:t>
      </w:r>
    </w:p>
    <w:p w:rsidR="00601A66" w:rsidRPr="00397F8E" w:rsidRDefault="00601A66" w:rsidP="00601A66">
      <w:pPr>
        <w:spacing w:after="12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961"/>
        <w:gridCol w:w="2504"/>
        <w:gridCol w:w="1950"/>
      </w:tblGrid>
      <w:tr w:rsidR="00601A66" w:rsidRPr="007C3B7B" w:rsidTr="00DB203B">
        <w:tc>
          <w:tcPr>
            <w:tcW w:w="2088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7B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7961" w:type="dxa"/>
            <w:tcBorders>
              <w:bottom w:val="single" w:sz="4" w:space="0" w:color="auto"/>
            </w:tcBorders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7B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количество баллов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1950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7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01A66" w:rsidRPr="007C3B7B" w:rsidTr="00DB203B">
        <w:tc>
          <w:tcPr>
            <w:tcW w:w="2088" w:type="dxa"/>
            <w:vMerge w:val="restart"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7B">
              <w:rPr>
                <w:rFonts w:ascii="Times New Roman" w:hAnsi="Times New Roman"/>
                <w:sz w:val="24"/>
                <w:szCs w:val="24"/>
              </w:rPr>
              <w:t xml:space="preserve">1. Качество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r w:rsidRPr="007C3B7B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7961" w:type="dxa"/>
            <w:tcBorders>
              <w:bottom w:val="single" w:sz="4" w:space="0" w:color="auto"/>
            </w:tcBorders>
          </w:tcPr>
          <w:p w:rsidR="00601A66" w:rsidRPr="007C3B7B" w:rsidRDefault="00601A66" w:rsidP="00DB203B">
            <w:pPr>
              <w:pStyle w:val="Default"/>
              <w:contextualSpacing/>
              <w:jc w:val="both"/>
            </w:pPr>
            <w:r>
              <w:t xml:space="preserve">1.1. </w:t>
            </w:r>
            <w:r w:rsidRPr="007C3B7B">
              <w:t>Качество учебных до</w:t>
            </w:r>
            <w:r>
              <w:t>стижений учащихся по предметам:</w:t>
            </w:r>
          </w:p>
          <w:p w:rsidR="00601A66" w:rsidRPr="007C3B7B" w:rsidRDefault="00601A66" w:rsidP="00DB203B">
            <w:pPr>
              <w:pStyle w:val="Default"/>
              <w:contextualSpacing/>
              <w:jc w:val="both"/>
            </w:pPr>
            <w:r w:rsidRPr="007C3B7B">
              <w:t>1 группа сложности (</w:t>
            </w:r>
            <w:r w:rsidRPr="00213C03">
              <w:t>русский язык, математика</w:t>
            </w:r>
            <w:r>
              <w:t>, алгебра, геометрия</w:t>
            </w:r>
            <w:r w:rsidRPr="007C3B7B">
              <w:t>)</w:t>
            </w:r>
            <w:r>
              <w:t xml:space="preserve"> – </w:t>
            </w:r>
            <w:r>
              <w:rPr>
                <w:b/>
              </w:rPr>
              <w:t>5</w:t>
            </w:r>
            <w:r w:rsidRPr="004371F6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  <w:r w:rsidRPr="007C3B7B">
              <w:t xml:space="preserve"> </w:t>
            </w:r>
          </w:p>
          <w:p w:rsidR="00601A66" w:rsidRPr="007C3B7B" w:rsidRDefault="00601A66" w:rsidP="00DB203B">
            <w:pPr>
              <w:pStyle w:val="Default"/>
              <w:contextualSpacing/>
              <w:jc w:val="both"/>
            </w:pPr>
            <w:proofErr w:type="gramStart"/>
            <w:r w:rsidRPr="007C3B7B">
              <w:t>2</w:t>
            </w:r>
            <w:r>
              <w:t xml:space="preserve"> и 3</w:t>
            </w:r>
            <w:r w:rsidRPr="007C3B7B">
              <w:t xml:space="preserve"> групп</w:t>
            </w:r>
            <w:r>
              <w:t>ы</w:t>
            </w:r>
            <w:r w:rsidRPr="007C3B7B">
              <w:t xml:space="preserve"> сложности (</w:t>
            </w:r>
            <w:r w:rsidRPr="00213C03">
              <w:t xml:space="preserve">физика, химия, </w:t>
            </w:r>
            <w:r>
              <w:t>иностранные языки, информатика,</w:t>
            </w:r>
            <w:r w:rsidRPr="00213C03">
              <w:t xml:space="preserve"> биология, география, история, обществознание, экономика, </w:t>
            </w:r>
            <w:r>
              <w:t>право</w:t>
            </w:r>
            <w:r w:rsidRPr="00213C03">
              <w:t xml:space="preserve">, </w:t>
            </w:r>
            <w:r>
              <w:t>элективные курсы, основы религиозной культуры, литература, литературное чтение, окружающий мир</w:t>
            </w:r>
            <w:r w:rsidRPr="007C3B7B">
              <w:t>)</w:t>
            </w:r>
            <w:r>
              <w:t xml:space="preserve"> – </w:t>
            </w:r>
            <w:r>
              <w:rPr>
                <w:b/>
              </w:rPr>
              <w:t>4</w:t>
            </w:r>
            <w:r w:rsidRPr="004371F6">
              <w:rPr>
                <w:b/>
              </w:rPr>
              <w:t xml:space="preserve"> балла</w:t>
            </w:r>
            <w:r w:rsidRPr="007C3B7B">
              <w:t xml:space="preserve"> </w:t>
            </w:r>
            <w:proofErr w:type="gramEnd"/>
          </w:p>
          <w:p w:rsidR="00601A66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C3B7B">
              <w:rPr>
                <w:rFonts w:ascii="Times New Roman" w:hAnsi="Times New Roman"/>
                <w:sz w:val="24"/>
                <w:szCs w:val="24"/>
              </w:rPr>
              <w:t xml:space="preserve"> группа сложности (музыка, </w:t>
            </w:r>
            <w:proofErr w:type="gramStart"/>
            <w:r w:rsidRPr="007C3B7B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7C3B7B">
              <w:rPr>
                <w:rFonts w:ascii="Times New Roman" w:hAnsi="Times New Roman"/>
                <w:sz w:val="24"/>
                <w:szCs w:val="24"/>
              </w:rPr>
              <w:t>, технология, ОБЖ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C3B7B">
              <w:rPr>
                <w:rFonts w:ascii="Times New Roman" w:hAnsi="Times New Roman"/>
                <w:sz w:val="24"/>
                <w:szCs w:val="24"/>
              </w:rPr>
              <w:t xml:space="preserve"> физическая культура, искусство родного края, </w:t>
            </w:r>
            <w:proofErr w:type="spellStart"/>
            <w:r w:rsidRPr="007C3B7B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7C3B7B">
              <w:rPr>
                <w:rFonts w:ascii="Times New Roman" w:hAnsi="Times New Roman"/>
                <w:sz w:val="24"/>
                <w:szCs w:val="24"/>
              </w:rPr>
              <w:t xml:space="preserve"> курсы)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371F6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601A66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Примечание:</w:t>
            </w:r>
          </w:p>
          <w:p w:rsidR="00601A66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89C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4489C">
              <w:rPr>
                <w:rFonts w:ascii="Times New Roman" w:hAnsi="Times New Roman"/>
                <w:sz w:val="24"/>
                <w:szCs w:val="24"/>
              </w:rPr>
              <w:t>о не более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489C">
              <w:rPr>
                <w:rFonts w:ascii="Times New Roman" w:hAnsi="Times New Roman"/>
                <w:sz w:val="24"/>
                <w:szCs w:val="24"/>
              </w:rPr>
              <w:t xml:space="preserve"> баллов по данному показателю; </w:t>
            </w:r>
          </w:p>
          <w:p w:rsidR="00601A66" w:rsidRPr="00A4489C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при наличии неуспевающих количество баллов по данному показателю уменьшается на 50%.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AA">
              <w:rPr>
                <w:rFonts w:ascii="Times New Roman" w:hAnsi="Times New Roman"/>
                <w:sz w:val="24"/>
                <w:szCs w:val="24"/>
              </w:rPr>
              <w:t>при  не менее 40% качественной успеваемости в общеобразовательных классах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данному предмету</w:t>
            </w:r>
          </w:p>
        </w:tc>
        <w:tc>
          <w:tcPr>
            <w:tcW w:w="1950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выплачивается в течение отчетного периода</w:t>
            </w:r>
          </w:p>
        </w:tc>
      </w:tr>
      <w:tr w:rsidR="00601A66" w:rsidRPr="007C3B7B" w:rsidTr="00DB203B">
        <w:tc>
          <w:tcPr>
            <w:tcW w:w="2088" w:type="dxa"/>
            <w:vMerge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:rsidR="00601A66" w:rsidRPr="007C3B7B" w:rsidRDefault="00601A66" w:rsidP="00DB203B">
            <w:pPr>
              <w:pStyle w:val="Default"/>
              <w:contextualSpacing/>
              <w:jc w:val="both"/>
            </w:pPr>
            <w:r>
              <w:t xml:space="preserve">1.2. </w:t>
            </w:r>
            <w:r w:rsidRPr="007C3B7B">
              <w:t xml:space="preserve">Качество учебных достижений учащихся по предметам (выплачивается </w:t>
            </w:r>
            <w:r>
              <w:t xml:space="preserve">в классах с углубленным и профильным изучением предметов) – </w:t>
            </w:r>
            <w:r>
              <w:rPr>
                <w:b/>
              </w:rPr>
              <w:t>6</w:t>
            </w:r>
            <w:r w:rsidRPr="00C56781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</w:p>
        </w:tc>
        <w:tc>
          <w:tcPr>
            <w:tcW w:w="2504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AA">
              <w:rPr>
                <w:rFonts w:ascii="Times New Roman" w:hAnsi="Times New Roman"/>
                <w:sz w:val="24"/>
                <w:szCs w:val="24"/>
              </w:rPr>
              <w:t>при 100% абсолютной успеваемости и не менее 70% качественной успеваемости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данному предмету</w:t>
            </w:r>
          </w:p>
        </w:tc>
        <w:tc>
          <w:tcPr>
            <w:tcW w:w="1950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выплачивается в течение отчетного периода</w:t>
            </w:r>
          </w:p>
        </w:tc>
      </w:tr>
      <w:tr w:rsidR="00601A66" w:rsidRPr="007C3B7B" w:rsidTr="00DB203B">
        <w:tc>
          <w:tcPr>
            <w:tcW w:w="2088" w:type="dxa"/>
            <w:vMerge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7C3B7B">
              <w:rPr>
                <w:rFonts w:ascii="Times New Roman" w:hAnsi="Times New Roman"/>
                <w:sz w:val="24"/>
                <w:szCs w:val="24"/>
              </w:rPr>
              <w:t>Качество учебных достижений учащихся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результатам промежуточной аттестации в общеобразовательных классах (аналогично п.1.1)</w:t>
            </w:r>
          </w:p>
        </w:tc>
        <w:tc>
          <w:tcPr>
            <w:tcW w:w="2504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аналогично п.1.1</w:t>
            </w:r>
          </w:p>
        </w:tc>
        <w:tc>
          <w:tcPr>
            <w:tcW w:w="1950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выплачивается в течение всего учебного года</w:t>
            </w:r>
          </w:p>
        </w:tc>
      </w:tr>
      <w:tr w:rsidR="00601A66" w:rsidRPr="007C3B7B" w:rsidTr="00DB203B">
        <w:tc>
          <w:tcPr>
            <w:tcW w:w="2088" w:type="dxa"/>
            <w:vMerge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7C3B7B">
              <w:rPr>
                <w:rFonts w:ascii="Times New Roman" w:hAnsi="Times New Roman"/>
                <w:sz w:val="24"/>
                <w:szCs w:val="24"/>
              </w:rPr>
              <w:t>Качество учебных достижений учащихся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результатам промежуточной аттестации в классах </w:t>
            </w:r>
            <w:r w:rsidRPr="00A944C9">
              <w:rPr>
                <w:rFonts w:ascii="Times New Roman" w:hAnsi="Times New Roman"/>
                <w:sz w:val="24"/>
                <w:szCs w:val="24"/>
              </w:rPr>
              <w:t>с углубленным и профильным изучением предметов (аналогично п.1.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44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4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аналогично п.1.2</w:t>
            </w:r>
          </w:p>
        </w:tc>
        <w:tc>
          <w:tcPr>
            <w:tcW w:w="1950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выплачивается в течение всего учебного года</w:t>
            </w:r>
          </w:p>
        </w:tc>
      </w:tr>
      <w:tr w:rsidR="00601A66" w:rsidRPr="007C3B7B" w:rsidTr="00DB203B">
        <w:tc>
          <w:tcPr>
            <w:tcW w:w="2088" w:type="dxa"/>
            <w:vMerge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:rsidR="00601A66" w:rsidRPr="006D61C7" w:rsidRDefault="00601A66" w:rsidP="00DB203B">
            <w:pPr>
              <w:pStyle w:val="Default"/>
              <w:contextualSpacing/>
              <w:jc w:val="both"/>
            </w:pPr>
            <w:r>
              <w:t xml:space="preserve">1.5. </w:t>
            </w:r>
            <w:r w:rsidRPr="006D61C7">
              <w:t>Результаты ЕГЭ</w:t>
            </w:r>
            <w:r>
              <w:t>*:</w:t>
            </w:r>
            <w:r w:rsidRPr="006D61C7">
              <w:t xml:space="preserve"> </w:t>
            </w:r>
          </w:p>
          <w:p w:rsidR="00601A66" w:rsidRDefault="00601A66" w:rsidP="00DB203B">
            <w:pPr>
              <w:pStyle w:val="Default"/>
              <w:contextualSpacing/>
              <w:jc w:val="both"/>
            </w:pPr>
            <w:r w:rsidRPr="006D61C7">
              <w:t>от 70 до 79 б</w:t>
            </w:r>
            <w:r>
              <w:t>.</w:t>
            </w:r>
            <w:r w:rsidRPr="006D61C7">
              <w:t xml:space="preserve"> </w:t>
            </w:r>
            <w:r>
              <w:t xml:space="preserve">– </w:t>
            </w:r>
            <w:r>
              <w:rPr>
                <w:b/>
              </w:rPr>
              <w:t>3</w:t>
            </w:r>
            <w:r w:rsidRPr="006D61C7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  <w:p w:rsidR="00601A66" w:rsidRPr="006D61C7" w:rsidRDefault="00601A66" w:rsidP="00DB203B">
            <w:pPr>
              <w:pStyle w:val="Default"/>
              <w:contextualSpacing/>
              <w:jc w:val="both"/>
            </w:pPr>
            <w:r w:rsidRPr="006D61C7">
              <w:t>от 80 до 89 б</w:t>
            </w:r>
            <w:r>
              <w:t xml:space="preserve">. – </w:t>
            </w:r>
            <w:r>
              <w:rPr>
                <w:b/>
              </w:rPr>
              <w:t>5</w:t>
            </w:r>
            <w:r w:rsidRPr="006D61C7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</w:p>
          <w:p w:rsidR="00601A66" w:rsidRDefault="00601A66" w:rsidP="00DB203B">
            <w:pPr>
              <w:pStyle w:val="Default"/>
              <w:contextualSpacing/>
              <w:jc w:val="both"/>
            </w:pPr>
            <w:r w:rsidRPr="006D61C7">
              <w:t>от 90 до 99 б</w:t>
            </w:r>
            <w:r>
              <w:t xml:space="preserve">. – </w:t>
            </w:r>
            <w:r>
              <w:rPr>
                <w:b/>
              </w:rPr>
              <w:t>7</w:t>
            </w:r>
            <w:r w:rsidRPr="006D61C7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  <w:r w:rsidRPr="006D61C7">
              <w:t xml:space="preserve"> </w:t>
            </w:r>
          </w:p>
          <w:p w:rsidR="00601A66" w:rsidRPr="006D61C7" w:rsidRDefault="00601A66" w:rsidP="00DB203B">
            <w:pPr>
              <w:pStyle w:val="Default"/>
              <w:contextualSpacing/>
              <w:jc w:val="both"/>
            </w:pPr>
            <w:r w:rsidRPr="006D61C7">
              <w:t xml:space="preserve">100 </w:t>
            </w:r>
            <w:r>
              <w:t xml:space="preserve">б. – </w:t>
            </w:r>
            <w:r>
              <w:rPr>
                <w:b/>
              </w:rPr>
              <w:t>10</w:t>
            </w:r>
            <w:r w:rsidRPr="006D61C7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  <w:r w:rsidRPr="006D61C7">
              <w:t xml:space="preserve"> </w:t>
            </w:r>
          </w:p>
          <w:p w:rsidR="00601A66" w:rsidRPr="006D61C7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04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C7">
              <w:rPr>
                <w:rFonts w:ascii="Times New Roman" w:hAnsi="Times New Roman"/>
                <w:bCs/>
                <w:iCs/>
                <w:sz w:val="24"/>
                <w:szCs w:val="24"/>
              </w:rPr>
              <w:t>суммарно за каждого учащегося, набравшего указанное количество баллов на ЕГ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Э</w:t>
            </w:r>
          </w:p>
        </w:tc>
        <w:tc>
          <w:tcPr>
            <w:tcW w:w="1950" w:type="dxa"/>
          </w:tcPr>
          <w:p w:rsidR="00601A66" w:rsidRPr="006D61C7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выплачивается в течение всего учебного года</w:t>
            </w:r>
          </w:p>
        </w:tc>
      </w:tr>
      <w:tr w:rsidR="00601A66" w:rsidRPr="007C3B7B" w:rsidTr="00DB203B">
        <w:tc>
          <w:tcPr>
            <w:tcW w:w="2088" w:type="dxa"/>
            <w:vMerge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:rsidR="00601A66" w:rsidRDefault="00601A66" w:rsidP="00DB203B">
            <w:pPr>
              <w:pStyle w:val="Default"/>
              <w:contextualSpacing/>
              <w:jc w:val="both"/>
            </w:pPr>
            <w:r>
              <w:t xml:space="preserve">1.6. </w:t>
            </w:r>
            <w:r w:rsidRPr="007C3B7B">
              <w:t xml:space="preserve">Средний балл </w:t>
            </w:r>
            <w:r>
              <w:t xml:space="preserve">по предмету на ЕГЭ соответствует или </w:t>
            </w:r>
            <w:r w:rsidRPr="007C3B7B">
              <w:t>выше среднего балла по области</w:t>
            </w:r>
            <w:r>
              <w:t xml:space="preserve">* – </w:t>
            </w:r>
            <w:r w:rsidRPr="00444A08">
              <w:rPr>
                <w:b/>
              </w:rPr>
              <w:t>2 балла</w:t>
            </w:r>
          </w:p>
        </w:tc>
        <w:tc>
          <w:tcPr>
            <w:tcW w:w="2504" w:type="dxa"/>
          </w:tcPr>
          <w:p w:rsidR="00601A66" w:rsidRPr="006D61C7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 каждый предмет</w:t>
            </w:r>
          </w:p>
        </w:tc>
        <w:tc>
          <w:tcPr>
            <w:tcW w:w="1950" w:type="dxa"/>
          </w:tcPr>
          <w:p w:rsidR="00601A66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выплачивается в течение всего учебного года</w:t>
            </w:r>
          </w:p>
        </w:tc>
      </w:tr>
      <w:tr w:rsidR="00601A66" w:rsidRPr="007C3B7B" w:rsidTr="00DB203B">
        <w:tc>
          <w:tcPr>
            <w:tcW w:w="2088" w:type="dxa"/>
            <w:vMerge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:rsidR="00601A66" w:rsidRPr="006D61C7" w:rsidRDefault="00601A66" w:rsidP="00DB203B">
            <w:pPr>
              <w:pStyle w:val="Default"/>
              <w:contextualSpacing/>
            </w:pPr>
            <w:r>
              <w:t xml:space="preserve">1.7. </w:t>
            </w:r>
            <w:r w:rsidRPr="006D61C7">
              <w:t xml:space="preserve">Результаты </w:t>
            </w:r>
            <w:r>
              <w:t>ОГЭ**:</w:t>
            </w:r>
            <w:r w:rsidRPr="006D61C7">
              <w:t xml:space="preserve"> </w:t>
            </w:r>
          </w:p>
          <w:p w:rsidR="00601A66" w:rsidRDefault="00601A66" w:rsidP="00DB203B">
            <w:pPr>
              <w:pStyle w:val="Default"/>
              <w:contextualSpacing/>
              <w:rPr>
                <w:b/>
              </w:rPr>
            </w:pPr>
            <w:r>
              <w:t>м</w:t>
            </w:r>
            <w:r w:rsidRPr="006D61C7">
              <w:t>аксимальное количество баллов по предмету</w:t>
            </w:r>
            <w:r>
              <w:t xml:space="preserve"> – </w:t>
            </w:r>
            <w:r w:rsidRPr="006D61C7">
              <w:rPr>
                <w:b/>
              </w:rPr>
              <w:t>3 балла</w:t>
            </w:r>
          </w:p>
          <w:p w:rsidR="00601A66" w:rsidRPr="006D61C7" w:rsidRDefault="00601A66" w:rsidP="00DB203B">
            <w:pPr>
              <w:pStyle w:val="Default"/>
              <w:contextualSpacing/>
              <w:jc w:val="both"/>
            </w:pPr>
            <w:r>
              <w:t>о</w:t>
            </w:r>
            <w:r w:rsidRPr="006D61C7">
              <w:t xml:space="preserve">тклонение от максимального количества баллов по предмету не более </w:t>
            </w:r>
            <w:r>
              <w:t>5</w:t>
            </w:r>
            <w:r w:rsidRPr="006D61C7">
              <w:t xml:space="preserve"> –</w:t>
            </w:r>
            <w:r>
              <w:rPr>
                <w:b/>
              </w:rPr>
              <w:t xml:space="preserve"> 1 балл</w:t>
            </w:r>
          </w:p>
          <w:p w:rsidR="00601A66" w:rsidRPr="006D61C7" w:rsidRDefault="00601A66" w:rsidP="00DB203B">
            <w:pPr>
              <w:pStyle w:val="Default"/>
              <w:contextualSpacing/>
            </w:pPr>
          </w:p>
        </w:tc>
        <w:tc>
          <w:tcPr>
            <w:tcW w:w="2504" w:type="dxa"/>
          </w:tcPr>
          <w:p w:rsidR="00601A66" w:rsidRPr="006D61C7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C7">
              <w:rPr>
                <w:rFonts w:ascii="Times New Roman" w:hAnsi="Times New Roman"/>
                <w:bCs/>
                <w:iCs/>
                <w:sz w:val="24"/>
                <w:szCs w:val="24"/>
              </w:rPr>
              <w:t>суммарно за каждого учащегося</w:t>
            </w:r>
          </w:p>
        </w:tc>
        <w:tc>
          <w:tcPr>
            <w:tcW w:w="1950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выплачивается в течение всего учебного года</w:t>
            </w:r>
          </w:p>
        </w:tc>
      </w:tr>
      <w:tr w:rsidR="00601A66" w:rsidRPr="007C3B7B" w:rsidTr="00DB203B">
        <w:tc>
          <w:tcPr>
            <w:tcW w:w="2088" w:type="dxa"/>
            <w:vMerge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:rsidR="00601A66" w:rsidRDefault="00601A66" w:rsidP="00DB203B">
            <w:pPr>
              <w:pStyle w:val="Default"/>
              <w:contextualSpacing/>
              <w:jc w:val="both"/>
            </w:pPr>
            <w:r>
              <w:t xml:space="preserve">1.8. </w:t>
            </w:r>
            <w:r w:rsidRPr="007C3B7B">
              <w:t xml:space="preserve">Средний балл </w:t>
            </w:r>
            <w:r>
              <w:t xml:space="preserve">по предмету на ОГЭ соответствует или </w:t>
            </w:r>
            <w:r w:rsidRPr="007C3B7B">
              <w:t>выше среднего балла по области</w:t>
            </w:r>
            <w:r>
              <w:t xml:space="preserve">** – </w:t>
            </w:r>
            <w:r w:rsidRPr="00444A08">
              <w:rPr>
                <w:b/>
              </w:rPr>
              <w:t>2 балла</w:t>
            </w:r>
          </w:p>
        </w:tc>
        <w:tc>
          <w:tcPr>
            <w:tcW w:w="2504" w:type="dxa"/>
          </w:tcPr>
          <w:p w:rsidR="00601A66" w:rsidRPr="006D61C7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 каждый предмет</w:t>
            </w:r>
          </w:p>
        </w:tc>
        <w:tc>
          <w:tcPr>
            <w:tcW w:w="1950" w:type="dxa"/>
          </w:tcPr>
          <w:p w:rsidR="00601A66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выплачивается в течение всего учебного года</w:t>
            </w:r>
          </w:p>
        </w:tc>
      </w:tr>
      <w:tr w:rsidR="00601A66" w:rsidRPr="007C3B7B" w:rsidTr="00DB203B">
        <w:tc>
          <w:tcPr>
            <w:tcW w:w="2088" w:type="dxa"/>
            <w:vMerge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 Средняя оценка по предмету на ОГЭ 4,0 и выше (или качество выполнения работы 50% и выше)** – </w:t>
            </w:r>
            <w:r w:rsidRPr="00444A08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2504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 каждый предмет</w:t>
            </w:r>
          </w:p>
        </w:tc>
        <w:tc>
          <w:tcPr>
            <w:tcW w:w="1950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выплачивается в течение всего учебного года</w:t>
            </w:r>
          </w:p>
        </w:tc>
      </w:tr>
      <w:tr w:rsidR="00601A66" w:rsidRPr="007C3B7B" w:rsidTr="00DB203B">
        <w:tc>
          <w:tcPr>
            <w:tcW w:w="2088" w:type="dxa"/>
            <w:vMerge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1" w:type="dxa"/>
            <w:tcBorders>
              <w:bottom w:val="single" w:sz="4" w:space="0" w:color="auto"/>
            </w:tcBorders>
          </w:tcPr>
          <w:p w:rsidR="00601A66" w:rsidRPr="00DB5088" w:rsidRDefault="00601A66" w:rsidP="00DB203B">
            <w:pPr>
              <w:pStyle w:val="Default"/>
              <w:contextualSpacing/>
              <w:jc w:val="both"/>
            </w:pPr>
            <w:r>
              <w:t xml:space="preserve">1.10. </w:t>
            </w:r>
            <w:r w:rsidRPr="00DB5088">
              <w:t xml:space="preserve">Подготовка </w:t>
            </w:r>
            <w:r w:rsidRPr="00DB5088">
              <w:rPr>
                <w:bCs/>
              </w:rPr>
              <w:t xml:space="preserve">победителей </w:t>
            </w:r>
            <w:r w:rsidRPr="00DB5088">
              <w:t>Всероссийских олимпиад школьников</w:t>
            </w:r>
            <w:r>
              <w:t>, включенных в федеральный перечень:</w:t>
            </w:r>
          </w:p>
          <w:p w:rsidR="00601A66" w:rsidRPr="00DB5088" w:rsidRDefault="00601A66" w:rsidP="00DB203B">
            <w:pPr>
              <w:pStyle w:val="Default"/>
              <w:contextualSpacing/>
              <w:jc w:val="both"/>
            </w:pPr>
            <w:r w:rsidRPr="00DB5088">
              <w:t>муниципальный уровень</w:t>
            </w:r>
            <w:r>
              <w:t xml:space="preserve"> – </w:t>
            </w:r>
            <w:r>
              <w:rPr>
                <w:b/>
              </w:rPr>
              <w:t>5</w:t>
            </w:r>
            <w:r w:rsidRPr="00DB5088">
              <w:rPr>
                <w:b/>
              </w:rPr>
              <w:t xml:space="preserve"> балла</w:t>
            </w:r>
            <w:r w:rsidRPr="00DB5088">
              <w:t xml:space="preserve"> </w:t>
            </w:r>
          </w:p>
          <w:p w:rsidR="00601A66" w:rsidRPr="00DB5088" w:rsidRDefault="00601A66" w:rsidP="00DB203B">
            <w:pPr>
              <w:pStyle w:val="Default"/>
              <w:contextualSpacing/>
              <w:jc w:val="both"/>
            </w:pPr>
            <w:r w:rsidRPr="00DB5088">
              <w:t>региональный уровень</w:t>
            </w:r>
            <w:r>
              <w:t xml:space="preserve"> – </w:t>
            </w:r>
            <w:r>
              <w:rPr>
                <w:b/>
              </w:rPr>
              <w:t>10</w:t>
            </w:r>
            <w:r w:rsidRPr="00DB5088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</w:p>
          <w:p w:rsidR="00601A66" w:rsidRPr="00DB5088" w:rsidRDefault="00601A66" w:rsidP="00DB203B">
            <w:pPr>
              <w:pStyle w:val="Default"/>
              <w:contextualSpacing/>
              <w:jc w:val="both"/>
            </w:pPr>
            <w:r w:rsidRPr="00DB5088">
              <w:t>всероссийский уровень</w:t>
            </w:r>
            <w:r>
              <w:t xml:space="preserve"> – </w:t>
            </w:r>
            <w:r>
              <w:rPr>
                <w:b/>
              </w:rPr>
              <w:t>15</w:t>
            </w:r>
            <w:r w:rsidRPr="00DB5088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</w:p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601A66" w:rsidRPr="00DB5088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88">
              <w:rPr>
                <w:rFonts w:ascii="Times New Roman" w:hAnsi="Times New Roman"/>
                <w:bCs/>
                <w:iCs/>
                <w:sz w:val="24"/>
                <w:szCs w:val="24"/>
              </w:rPr>
              <w:t>суммарно за каждого учащегося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(команды учащихся)</w:t>
            </w:r>
            <w:r w:rsidRPr="00DB5088">
              <w:rPr>
                <w:rFonts w:ascii="Times New Roman" w:hAnsi="Times New Roman"/>
                <w:bCs/>
                <w:iCs/>
                <w:sz w:val="24"/>
                <w:szCs w:val="24"/>
              </w:rPr>
              <w:t>, ставшего победителем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выплачивается в течение всего учебного года</w:t>
            </w:r>
          </w:p>
        </w:tc>
      </w:tr>
      <w:tr w:rsidR="00601A66" w:rsidRPr="007C3B7B" w:rsidTr="00DB203B">
        <w:tc>
          <w:tcPr>
            <w:tcW w:w="2088" w:type="dxa"/>
            <w:vMerge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:rsidR="00601A66" w:rsidRPr="00DB5088" w:rsidRDefault="00601A66" w:rsidP="00DB203B">
            <w:pPr>
              <w:pStyle w:val="Default"/>
              <w:contextualSpacing/>
              <w:jc w:val="both"/>
            </w:pPr>
            <w:r>
              <w:t xml:space="preserve">1.11. </w:t>
            </w:r>
            <w:r w:rsidRPr="00DB5088">
              <w:t xml:space="preserve">Подготовка </w:t>
            </w:r>
            <w:r w:rsidRPr="00DB5088">
              <w:rPr>
                <w:bCs/>
              </w:rPr>
              <w:t>п</w:t>
            </w:r>
            <w:r>
              <w:rPr>
                <w:bCs/>
              </w:rPr>
              <w:t>ризеров</w:t>
            </w:r>
            <w:r w:rsidRPr="00DB5088">
              <w:rPr>
                <w:bCs/>
              </w:rPr>
              <w:t xml:space="preserve"> </w:t>
            </w:r>
            <w:r w:rsidRPr="00DB5088">
              <w:t>Всероссийских олимпиад школьников</w:t>
            </w:r>
            <w:r>
              <w:t>, включенных в федеральный перечень:</w:t>
            </w:r>
          </w:p>
          <w:p w:rsidR="00601A66" w:rsidRPr="00DB5088" w:rsidRDefault="00601A66" w:rsidP="00DB203B">
            <w:pPr>
              <w:pStyle w:val="Default"/>
              <w:contextualSpacing/>
              <w:jc w:val="both"/>
            </w:pPr>
            <w:r w:rsidRPr="00DB5088">
              <w:t>муниципальный уровень</w:t>
            </w:r>
            <w:r>
              <w:t xml:space="preserve"> – </w:t>
            </w:r>
            <w:r>
              <w:rPr>
                <w:b/>
              </w:rPr>
              <w:t>4</w:t>
            </w:r>
            <w:r w:rsidRPr="00DB5088">
              <w:rPr>
                <w:b/>
              </w:rPr>
              <w:t xml:space="preserve"> балла</w:t>
            </w:r>
            <w:r w:rsidRPr="00DB5088">
              <w:t xml:space="preserve"> </w:t>
            </w:r>
          </w:p>
          <w:p w:rsidR="00601A66" w:rsidRPr="00DB5088" w:rsidRDefault="00601A66" w:rsidP="00DB203B">
            <w:pPr>
              <w:pStyle w:val="Default"/>
              <w:contextualSpacing/>
              <w:jc w:val="both"/>
            </w:pPr>
            <w:r w:rsidRPr="00DB5088">
              <w:t>региональный уровень</w:t>
            </w:r>
            <w:r>
              <w:t xml:space="preserve"> – </w:t>
            </w:r>
            <w:r>
              <w:rPr>
                <w:b/>
              </w:rPr>
              <w:t>8</w:t>
            </w:r>
            <w:r w:rsidRPr="00DB5088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  <w:r w:rsidRPr="00DB5088">
              <w:t xml:space="preserve"> </w:t>
            </w:r>
          </w:p>
          <w:p w:rsidR="00601A66" w:rsidRDefault="00601A66" w:rsidP="00DB203B">
            <w:pPr>
              <w:pStyle w:val="Default"/>
              <w:contextualSpacing/>
              <w:jc w:val="both"/>
              <w:rPr>
                <w:b/>
              </w:rPr>
            </w:pPr>
            <w:r w:rsidRPr="00DB5088">
              <w:t>всероссийский уровень</w:t>
            </w:r>
            <w:r>
              <w:t xml:space="preserve"> – </w:t>
            </w:r>
            <w:r>
              <w:rPr>
                <w:b/>
              </w:rPr>
              <w:t>12</w:t>
            </w:r>
            <w:r w:rsidRPr="00DB5088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</w:p>
          <w:p w:rsidR="00601A66" w:rsidRDefault="00601A66" w:rsidP="00DB203B">
            <w:pPr>
              <w:pStyle w:val="Default"/>
              <w:contextualSpacing/>
              <w:jc w:val="both"/>
              <w:rPr>
                <w:b/>
              </w:rPr>
            </w:pPr>
          </w:p>
          <w:p w:rsidR="00601A66" w:rsidRPr="00AC4695" w:rsidRDefault="00601A66" w:rsidP="00DB203B">
            <w:pPr>
              <w:pStyle w:val="Default"/>
              <w:contextualSpacing/>
              <w:jc w:val="both"/>
            </w:pPr>
            <w:r w:rsidRPr="00AC4695">
              <w:t>Подготовка участников Всероссийских олимпиад школьников</w:t>
            </w:r>
            <w:r>
              <w:t xml:space="preserve">, </w:t>
            </w:r>
            <w:r>
              <w:lastRenderedPageBreak/>
              <w:t>включенных в федеральный перечень</w:t>
            </w:r>
            <w:r w:rsidRPr="00AC4695">
              <w:t>:</w:t>
            </w:r>
          </w:p>
          <w:p w:rsidR="00601A66" w:rsidRPr="00DB5088" w:rsidRDefault="00601A66" w:rsidP="00DB203B">
            <w:pPr>
              <w:pStyle w:val="Default"/>
              <w:contextualSpacing/>
              <w:jc w:val="both"/>
            </w:pPr>
            <w:r w:rsidRPr="00DB5088">
              <w:t>региональный уровень</w:t>
            </w:r>
            <w:r>
              <w:t xml:space="preserve"> – </w:t>
            </w:r>
            <w:r>
              <w:rPr>
                <w:b/>
              </w:rPr>
              <w:t>3</w:t>
            </w:r>
            <w:r w:rsidRPr="00DB5088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  <w:r w:rsidRPr="00DB5088">
              <w:t xml:space="preserve"> </w:t>
            </w:r>
          </w:p>
          <w:p w:rsidR="00601A66" w:rsidRPr="007C3B7B" w:rsidRDefault="00601A66" w:rsidP="00DB203B">
            <w:pPr>
              <w:pStyle w:val="Default"/>
              <w:contextualSpacing/>
              <w:jc w:val="both"/>
            </w:pPr>
            <w:r w:rsidRPr="00DB5088">
              <w:t>всероссийский уровень</w:t>
            </w:r>
            <w:r>
              <w:t xml:space="preserve"> – </w:t>
            </w:r>
            <w:r>
              <w:rPr>
                <w:b/>
              </w:rPr>
              <w:t>4</w:t>
            </w:r>
            <w:r w:rsidRPr="00DB5088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  <w:tc>
          <w:tcPr>
            <w:tcW w:w="2504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8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суммарно за каждого учащегося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(команды учащихся)</w:t>
            </w:r>
            <w:r w:rsidRPr="00DB5088">
              <w:rPr>
                <w:rFonts w:ascii="Times New Roman" w:hAnsi="Times New Roman"/>
                <w:bCs/>
                <w:iCs/>
                <w:sz w:val="24"/>
                <w:szCs w:val="24"/>
              </w:rPr>
              <w:t>, ставшего 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ризером</w:t>
            </w:r>
          </w:p>
        </w:tc>
        <w:tc>
          <w:tcPr>
            <w:tcW w:w="1950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выплачивается в течение всего учебного года</w:t>
            </w:r>
          </w:p>
        </w:tc>
      </w:tr>
      <w:tr w:rsidR="00601A66" w:rsidRPr="007C3B7B" w:rsidTr="00DB203B">
        <w:tc>
          <w:tcPr>
            <w:tcW w:w="2088" w:type="dxa"/>
            <w:vMerge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:rsidR="00601A66" w:rsidRDefault="00601A66" w:rsidP="00DB203B">
            <w:pPr>
              <w:pStyle w:val="Default"/>
              <w:contextualSpacing/>
              <w:jc w:val="both"/>
            </w:pPr>
            <w:r>
              <w:t xml:space="preserve">1.12. </w:t>
            </w:r>
            <w:r w:rsidRPr="00083E91">
              <w:t xml:space="preserve">Подготовка </w:t>
            </w:r>
            <w:r w:rsidRPr="00083E91">
              <w:rPr>
                <w:bCs/>
              </w:rPr>
              <w:t>победителей и призеров олимпиад младших школьников</w:t>
            </w:r>
            <w:r>
              <w:rPr>
                <w:bCs/>
              </w:rPr>
              <w:t xml:space="preserve"> (</w:t>
            </w:r>
            <w:r w:rsidRPr="00083E91">
              <w:t>муниципальный уровень</w:t>
            </w:r>
            <w:r>
              <w:t>):</w:t>
            </w:r>
          </w:p>
          <w:p w:rsidR="00601A66" w:rsidRPr="00120C6E" w:rsidRDefault="00601A66" w:rsidP="00DB203B">
            <w:pPr>
              <w:pStyle w:val="Default"/>
              <w:contextualSpacing/>
              <w:jc w:val="both"/>
              <w:rPr>
                <w:b/>
              </w:rPr>
            </w:pPr>
            <w:r>
              <w:t xml:space="preserve">победитель – </w:t>
            </w:r>
            <w:r>
              <w:rPr>
                <w:b/>
              </w:rPr>
              <w:t>5</w:t>
            </w:r>
            <w:r w:rsidRPr="00120C6E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</w:p>
          <w:p w:rsidR="00601A66" w:rsidRPr="007C3B7B" w:rsidRDefault="00601A66" w:rsidP="00DB203B">
            <w:pPr>
              <w:pStyle w:val="Default"/>
              <w:contextualSpacing/>
              <w:jc w:val="both"/>
            </w:pPr>
            <w:r>
              <w:t xml:space="preserve">призер – </w:t>
            </w:r>
            <w:r>
              <w:rPr>
                <w:b/>
              </w:rPr>
              <w:t>3</w:t>
            </w:r>
            <w:r w:rsidRPr="00120C6E">
              <w:rPr>
                <w:b/>
              </w:rPr>
              <w:t xml:space="preserve"> балла</w:t>
            </w:r>
          </w:p>
        </w:tc>
        <w:tc>
          <w:tcPr>
            <w:tcW w:w="2504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E91">
              <w:rPr>
                <w:rFonts w:ascii="Times New Roman" w:hAnsi="Times New Roman"/>
                <w:bCs/>
                <w:iCs/>
                <w:sz w:val="24"/>
                <w:szCs w:val="24"/>
              </w:rPr>
              <w:t>суммарно за каждого учащегося, ставшего призером или победителем</w:t>
            </w:r>
          </w:p>
        </w:tc>
        <w:tc>
          <w:tcPr>
            <w:tcW w:w="1950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выплачивается в течение всего учебного года</w:t>
            </w:r>
          </w:p>
        </w:tc>
      </w:tr>
      <w:tr w:rsidR="00601A66" w:rsidRPr="007C3B7B" w:rsidTr="00DB203B">
        <w:tc>
          <w:tcPr>
            <w:tcW w:w="2088" w:type="dxa"/>
            <w:vMerge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:rsidR="00601A66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 Подготовка победителей и призеров заочных и интерне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конкурсов, конференций, олимпиад, не включенных в федеральный перечень, соревнований и т.д.:</w:t>
            </w:r>
          </w:p>
          <w:p w:rsidR="00601A66" w:rsidRPr="00DB5088" w:rsidRDefault="00601A66" w:rsidP="00DB203B">
            <w:pPr>
              <w:pStyle w:val="Default"/>
              <w:contextualSpacing/>
              <w:jc w:val="both"/>
            </w:pPr>
            <w:r>
              <w:t xml:space="preserve">межшкольный, </w:t>
            </w:r>
            <w:r w:rsidRPr="00DB5088">
              <w:t>муниципальный уровень</w:t>
            </w:r>
            <w:r>
              <w:t xml:space="preserve"> – </w:t>
            </w:r>
            <w:r>
              <w:rPr>
                <w:b/>
              </w:rPr>
              <w:t>1</w:t>
            </w:r>
            <w:r w:rsidRPr="00DB5088">
              <w:rPr>
                <w:b/>
              </w:rPr>
              <w:t xml:space="preserve"> балл</w:t>
            </w:r>
            <w:r w:rsidRPr="00DB5088">
              <w:t xml:space="preserve"> </w:t>
            </w:r>
          </w:p>
          <w:p w:rsidR="00601A66" w:rsidRPr="00DB5088" w:rsidRDefault="00601A66" w:rsidP="00DB203B">
            <w:pPr>
              <w:pStyle w:val="Default"/>
              <w:contextualSpacing/>
              <w:jc w:val="both"/>
            </w:pPr>
            <w:r w:rsidRPr="00DB5088">
              <w:t>региональный уровень</w:t>
            </w:r>
            <w:r>
              <w:t xml:space="preserve"> – </w:t>
            </w:r>
            <w:r>
              <w:rPr>
                <w:b/>
              </w:rPr>
              <w:t>2</w:t>
            </w:r>
            <w:r w:rsidRPr="00DB5088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  <w:r w:rsidRPr="00DB5088">
              <w:t xml:space="preserve"> </w:t>
            </w:r>
          </w:p>
          <w:p w:rsidR="00601A66" w:rsidRDefault="00601A66" w:rsidP="00DB203B">
            <w:pPr>
              <w:pStyle w:val="Default"/>
              <w:contextualSpacing/>
              <w:jc w:val="both"/>
              <w:rPr>
                <w:b/>
              </w:rPr>
            </w:pPr>
            <w:r w:rsidRPr="00DB5088">
              <w:t>всероссийский уровень</w:t>
            </w:r>
            <w:r>
              <w:t xml:space="preserve"> – </w:t>
            </w:r>
            <w:r>
              <w:rPr>
                <w:b/>
              </w:rPr>
              <w:t>3</w:t>
            </w:r>
            <w:r w:rsidRPr="00DB5088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  <w:p w:rsidR="00601A66" w:rsidRDefault="00601A66" w:rsidP="00DB203B">
            <w:pPr>
              <w:pStyle w:val="Default"/>
              <w:contextualSpacing/>
              <w:jc w:val="both"/>
              <w:rPr>
                <w:b/>
              </w:rPr>
            </w:pPr>
            <w:r>
              <w:rPr>
                <w:b/>
              </w:rPr>
              <w:t>Примечание:</w:t>
            </w:r>
          </w:p>
          <w:p w:rsidR="00601A66" w:rsidRPr="007C3B7B" w:rsidRDefault="00601A66" w:rsidP="00DB203B">
            <w:pPr>
              <w:pStyle w:val="Default"/>
              <w:contextualSpacing/>
              <w:jc w:val="both"/>
            </w:pPr>
            <w:r>
              <w:t>-но не более 15 баллов за данный показатель</w:t>
            </w:r>
          </w:p>
        </w:tc>
        <w:tc>
          <w:tcPr>
            <w:tcW w:w="2504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учитывается  суммарно за учащегося  (команду учащихся)</w:t>
            </w:r>
            <w:r w:rsidRPr="00083E91">
              <w:rPr>
                <w:rFonts w:ascii="Times New Roman" w:hAnsi="Times New Roman"/>
                <w:bCs/>
                <w:iCs/>
                <w:sz w:val="24"/>
                <w:szCs w:val="24"/>
              </w:rPr>
              <w:t>, ставш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их</w:t>
            </w:r>
            <w:r w:rsidRPr="00083E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призер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ами</w:t>
            </w:r>
            <w:r w:rsidRPr="00083E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или победител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ями</w:t>
            </w:r>
          </w:p>
        </w:tc>
        <w:tc>
          <w:tcPr>
            <w:tcW w:w="1950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выплачивается в течение отчетного периода</w:t>
            </w:r>
          </w:p>
        </w:tc>
      </w:tr>
      <w:tr w:rsidR="00601A66" w:rsidRPr="007C3B7B" w:rsidTr="00DB203B">
        <w:tc>
          <w:tcPr>
            <w:tcW w:w="2088" w:type="dxa"/>
            <w:vMerge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:rsidR="00601A66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 Подготовка победителей и призеров очных конкурсов, конференций, олимпиад, не включенных в федеральный перечень, соревнований и т.д.:</w:t>
            </w:r>
          </w:p>
          <w:p w:rsidR="00601A66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победители:</w:t>
            </w:r>
          </w:p>
          <w:p w:rsidR="00601A66" w:rsidRDefault="00601A66" w:rsidP="00DB203B">
            <w:pPr>
              <w:pStyle w:val="Default"/>
              <w:contextualSpacing/>
              <w:jc w:val="both"/>
            </w:pPr>
            <w:r>
              <w:t xml:space="preserve">школьный и окружной уровень – </w:t>
            </w:r>
            <w:r w:rsidRPr="00DA46BF">
              <w:rPr>
                <w:b/>
              </w:rPr>
              <w:t>2 балла</w:t>
            </w:r>
          </w:p>
          <w:p w:rsidR="00601A66" w:rsidRPr="00DB5088" w:rsidRDefault="00601A66" w:rsidP="00DB203B">
            <w:pPr>
              <w:pStyle w:val="Default"/>
              <w:contextualSpacing/>
              <w:jc w:val="both"/>
            </w:pPr>
            <w:r w:rsidRPr="00DB5088">
              <w:t>муниципальный уровень</w:t>
            </w:r>
            <w:r>
              <w:t xml:space="preserve"> – </w:t>
            </w:r>
            <w:r>
              <w:rPr>
                <w:b/>
              </w:rPr>
              <w:t>3</w:t>
            </w:r>
            <w:r w:rsidRPr="00DB5088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  <w:r w:rsidRPr="00DB5088">
              <w:t xml:space="preserve"> </w:t>
            </w:r>
          </w:p>
          <w:p w:rsidR="00601A66" w:rsidRPr="00DB5088" w:rsidRDefault="00601A66" w:rsidP="00DB203B">
            <w:pPr>
              <w:pStyle w:val="Default"/>
              <w:contextualSpacing/>
              <w:jc w:val="both"/>
            </w:pPr>
            <w:r w:rsidRPr="00DB5088">
              <w:t>региональный уровень</w:t>
            </w:r>
            <w:r>
              <w:t xml:space="preserve"> – </w:t>
            </w:r>
            <w:r>
              <w:rPr>
                <w:b/>
              </w:rPr>
              <w:t>4</w:t>
            </w:r>
            <w:r w:rsidRPr="00DB5088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  <w:r w:rsidRPr="00DB5088">
              <w:t xml:space="preserve"> </w:t>
            </w:r>
          </w:p>
          <w:p w:rsidR="00601A66" w:rsidRDefault="00601A66" w:rsidP="00DB203B">
            <w:pPr>
              <w:pStyle w:val="Default"/>
              <w:contextualSpacing/>
              <w:jc w:val="both"/>
              <w:rPr>
                <w:b/>
              </w:rPr>
            </w:pPr>
            <w:r w:rsidRPr="00DB5088">
              <w:t>всероссийский уровень</w:t>
            </w:r>
            <w:r>
              <w:t xml:space="preserve"> – </w:t>
            </w:r>
            <w:r>
              <w:rPr>
                <w:b/>
              </w:rPr>
              <w:t>5</w:t>
            </w:r>
            <w:r w:rsidRPr="00DB5088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</w:p>
          <w:p w:rsidR="00601A66" w:rsidRDefault="00601A66" w:rsidP="00DB203B">
            <w:pPr>
              <w:pStyle w:val="Default"/>
              <w:contextualSpacing/>
              <w:jc w:val="both"/>
              <w:rPr>
                <w:b/>
              </w:rPr>
            </w:pPr>
          </w:p>
          <w:p w:rsidR="00601A66" w:rsidRPr="00120C6E" w:rsidRDefault="00601A66" w:rsidP="00DB203B">
            <w:pPr>
              <w:pStyle w:val="Default"/>
              <w:contextualSpacing/>
              <w:jc w:val="both"/>
            </w:pPr>
            <w:r w:rsidRPr="00120C6E">
              <w:t>призеры:</w:t>
            </w:r>
          </w:p>
          <w:p w:rsidR="00601A66" w:rsidRDefault="00601A66" w:rsidP="00DB203B">
            <w:pPr>
              <w:pStyle w:val="Default"/>
              <w:contextualSpacing/>
              <w:jc w:val="both"/>
            </w:pPr>
            <w:r>
              <w:t xml:space="preserve">школьный и окружной уровень – </w:t>
            </w:r>
            <w:r w:rsidRPr="00DA46BF">
              <w:rPr>
                <w:b/>
              </w:rPr>
              <w:t>1 балл</w:t>
            </w:r>
          </w:p>
          <w:p w:rsidR="00601A66" w:rsidRPr="00DB5088" w:rsidRDefault="00601A66" w:rsidP="00DB203B">
            <w:pPr>
              <w:pStyle w:val="Default"/>
              <w:contextualSpacing/>
              <w:jc w:val="both"/>
            </w:pPr>
            <w:r w:rsidRPr="00DB5088">
              <w:t>муниципальный уровень</w:t>
            </w:r>
            <w:r>
              <w:t xml:space="preserve"> – </w:t>
            </w:r>
            <w:r>
              <w:rPr>
                <w:b/>
              </w:rPr>
              <w:t>2</w:t>
            </w:r>
            <w:r w:rsidRPr="00DB5088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  <w:r w:rsidRPr="00DB5088">
              <w:t xml:space="preserve"> </w:t>
            </w:r>
          </w:p>
          <w:p w:rsidR="00601A66" w:rsidRPr="00DB5088" w:rsidRDefault="00601A66" w:rsidP="00DB203B">
            <w:pPr>
              <w:pStyle w:val="Default"/>
              <w:contextualSpacing/>
              <w:jc w:val="both"/>
            </w:pPr>
            <w:r w:rsidRPr="00DB5088">
              <w:t>региональный уровень</w:t>
            </w:r>
            <w:r>
              <w:t xml:space="preserve"> – </w:t>
            </w:r>
            <w:r>
              <w:rPr>
                <w:b/>
              </w:rPr>
              <w:t>3</w:t>
            </w:r>
            <w:r w:rsidRPr="00DB5088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  <w:r w:rsidRPr="00DB5088">
              <w:t xml:space="preserve"> </w:t>
            </w:r>
          </w:p>
          <w:p w:rsidR="00601A66" w:rsidRPr="007C3B7B" w:rsidRDefault="00601A66" w:rsidP="00DB203B">
            <w:pPr>
              <w:pStyle w:val="Default"/>
              <w:contextualSpacing/>
              <w:jc w:val="both"/>
            </w:pPr>
            <w:r w:rsidRPr="00DB5088">
              <w:t>всероссийский уровень</w:t>
            </w:r>
            <w:r>
              <w:t xml:space="preserve"> – </w:t>
            </w:r>
            <w:r>
              <w:rPr>
                <w:b/>
              </w:rPr>
              <w:t>4</w:t>
            </w:r>
            <w:r w:rsidRPr="00DB5088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</w:p>
        </w:tc>
        <w:tc>
          <w:tcPr>
            <w:tcW w:w="2504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E91">
              <w:rPr>
                <w:rFonts w:ascii="Times New Roman" w:hAnsi="Times New Roman"/>
                <w:bCs/>
                <w:iCs/>
                <w:sz w:val="24"/>
                <w:szCs w:val="24"/>
              </w:rPr>
              <w:t>суммарно за каждого учащегося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(команду учащихся)</w:t>
            </w:r>
            <w:r w:rsidRPr="00083E91">
              <w:rPr>
                <w:rFonts w:ascii="Times New Roman" w:hAnsi="Times New Roman"/>
                <w:bCs/>
                <w:iCs/>
                <w:sz w:val="24"/>
                <w:szCs w:val="24"/>
              </w:rPr>
              <w:t>, ставш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их</w:t>
            </w:r>
            <w:r w:rsidRPr="00083E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призер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ами</w:t>
            </w:r>
            <w:r w:rsidRPr="00083E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или победител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ями</w:t>
            </w:r>
          </w:p>
        </w:tc>
        <w:tc>
          <w:tcPr>
            <w:tcW w:w="1950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выплачивается в течение отчетного периода</w:t>
            </w:r>
          </w:p>
        </w:tc>
      </w:tr>
      <w:tr w:rsidR="00601A66" w:rsidRPr="007C3B7B" w:rsidTr="00DB203B">
        <w:tc>
          <w:tcPr>
            <w:tcW w:w="2088" w:type="dxa"/>
            <w:vMerge w:val="restart"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Качество условий образовательного процесса</w:t>
            </w:r>
          </w:p>
        </w:tc>
        <w:tc>
          <w:tcPr>
            <w:tcW w:w="7961" w:type="dxa"/>
            <w:shd w:val="clear" w:color="auto" w:fill="auto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Наличие образовательного Интернет-ресурса, обновляемого не реже 1 раза в четверть – </w:t>
            </w:r>
            <w:r w:rsidRPr="008751B7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2504" w:type="dxa"/>
            <w:shd w:val="clear" w:color="auto" w:fill="auto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оценивается наличие</w:t>
            </w:r>
          </w:p>
        </w:tc>
        <w:tc>
          <w:tcPr>
            <w:tcW w:w="1950" w:type="dxa"/>
            <w:shd w:val="clear" w:color="auto" w:fill="auto"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выплачивается в течение отчетного периода</w:t>
            </w:r>
          </w:p>
        </w:tc>
      </w:tr>
      <w:tr w:rsidR="00601A66" w:rsidRPr="007C3B7B" w:rsidTr="00DB203B">
        <w:tc>
          <w:tcPr>
            <w:tcW w:w="2088" w:type="dxa"/>
            <w:vMerge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Отсутствие случаев травматизма учащихся – </w:t>
            </w:r>
            <w:r w:rsidRPr="00BA660A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учителей физической культуры и технологии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A660A">
              <w:rPr>
                <w:rFonts w:ascii="Times New Roman" w:hAnsi="Times New Roman"/>
                <w:b/>
                <w:sz w:val="24"/>
                <w:szCs w:val="24"/>
              </w:rPr>
              <w:t xml:space="preserve"> балла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4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оценивается отсутствие </w:t>
            </w:r>
          </w:p>
        </w:tc>
        <w:tc>
          <w:tcPr>
            <w:tcW w:w="1950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выплачивается в течение отчетного периода</w:t>
            </w:r>
          </w:p>
        </w:tc>
      </w:tr>
      <w:tr w:rsidR="00601A66" w:rsidRPr="007C3B7B" w:rsidTr="00DB203B">
        <w:tc>
          <w:tcPr>
            <w:tcW w:w="2088" w:type="dxa"/>
            <w:vMerge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:rsidR="00601A66" w:rsidRDefault="00601A66" w:rsidP="00DB203B">
            <w:pPr>
              <w:pStyle w:val="Default"/>
              <w:contextualSpacing/>
              <w:jc w:val="both"/>
              <w:rPr>
                <w:bCs/>
              </w:rPr>
            </w:pPr>
            <w:r>
              <w:t xml:space="preserve">2.3. Экспертная </w:t>
            </w:r>
            <w:r w:rsidRPr="00BA660A">
              <w:rPr>
                <w:bCs/>
              </w:rPr>
              <w:t>деятельность</w:t>
            </w:r>
            <w:r>
              <w:rPr>
                <w:bCs/>
              </w:rPr>
              <w:t>:</w:t>
            </w:r>
          </w:p>
          <w:p w:rsidR="00601A66" w:rsidRPr="00C60E70" w:rsidRDefault="00601A66" w:rsidP="00DB203B">
            <w:pPr>
              <w:pStyle w:val="Default"/>
              <w:contextualSpacing/>
              <w:jc w:val="both"/>
              <w:rPr>
                <w:bCs/>
              </w:rPr>
            </w:pPr>
            <w:r w:rsidRPr="00C60E70">
              <w:rPr>
                <w:b/>
                <w:sz w:val="23"/>
                <w:szCs w:val="23"/>
              </w:rPr>
              <w:t>1 балл</w:t>
            </w:r>
            <w:r>
              <w:rPr>
                <w:sz w:val="23"/>
                <w:szCs w:val="23"/>
              </w:rPr>
              <w:t xml:space="preserve"> – учитель привлекался к экспертной деятельности школьного уровня</w:t>
            </w:r>
          </w:p>
          <w:p w:rsidR="00601A66" w:rsidRDefault="00601A66" w:rsidP="00DB203B">
            <w:pPr>
              <w:pStyle w:val="Default"/>
              <w:contextualSpacing/>
              <w:jc w:val="both"/>
              <w:rPr>
                <w:sz w:val="23"/>
                <w:szCs w:val="23"/>
              </w:rPr>
            </w:pPr>
            <w:r w:rsidRPr="00C60E70">
              <w:rPr>
                <w:b/>
                <w:sz w:val="23"/>
                <w:szCs w:val="23"/>
              </w:rPr>
              <w:t>2 балла</w:t>
            </w:r>
            <w:r>
              <w:rPr>
                <w:sz w:val="23"/>
                <w:szCs w:val="23"/>
              </w:rPr>
              <w:t xml:space="preserve"> – учитель привлекался к экспертной деятельности окружного или муниципального уровня</w:t>
            </w:r>
          </w:p>
          <w:p w:rsidR="00601A66" w:rsidRDefault="00601A66" w:rsidP="00DB203B">
            <w:pPr>
              <w:pStyle w:val="Default"/>
              <w:contextualSpacing/>
              <w:jc w:val="both"/>
              <w:rPr>
                <w:sz w:val="23"/>
                <w:szCs w:val="23"/>
              </w:rPr>
            </w:pPr>
            <w:r w:rsidRPr="00C60E70">
              <w:rPr>
                <w:b/>
                <w:sz w:val="23"/>
                <w:szCs w:val="23"/>
              </w:rPr>
              <w:t>3 балла</w:t>
            </w:r>
            <w:r>
              <w:rPr>
                <w:sz w:val="23"/>
                <w:szCs w:val="23"/>
              </w:rPr>
              <w:t xml:space="preserve"> – учитель привлекался к экспертной деятельности регионального уровня  и выше </w:t>
            </w:r>
          </w:p>
          <w:p w:rsidR="00601A66" w:rsidRPr="00CB623B" w:rsidRDefault="00601A66" w:rsidP="00DB203B">
            <w:pPr>
              <w:pStyle w:val="Default"/>
              <w:contextualSpacing/>
              <w:jc w:val="both"/>
              <w:rPr>
                <w:color w:val="auto"/>
              </w:rPr>
            </w:pPr>
            <w:r w:rsidRPr="00CB623B">
              <w:rPr>
                <w:b/>
                <w:color w:val="auto"/>
                <w:sz w:val="23"/>
                <w:szCs w:val="23"/>
              </w:rPr>
              <w:t>4 балла</w:t>
            </w:r>
            <w:r w:rsidRPr="00CB623B">
              <w:rPr>
                <w:color w:val="auto"/>
                <w:sz w:val="23"/>
                <w:szCs w:val="23"/>
              </w:rPr>
              <w:t xml:space="preserve"> – учитель привлекался к проведению ГИА (в аудитории), </w:t>
            </w:r>
            <w:r w:rsidRPr="00CB623B">
              <w:rPr>
                <w:b/>
                <w:color w:val="auto"/>
                <w:sz w:val="23"/>
                <w:szCs w:val="23"/>
              </w:rPr>
              <w:t>2 балла</w:t>
            </w:r>
            <w:r w:rsidRPr="00CB623B">
              <w:rPr>
                <w:color w:val="auto"/>
                <w:sz w:val="23"/>
                <w:szCs w:val="23"/>
              </w:rPr>
              <w:t xml:space="preserve"> – вне аудитории</w:t>
            </w:r>
          </w:p>
        </w:tc>
        <w:tc>
          <w:tcPr>
            <w:tcW w:w="2504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оценивается суммарно по факту участия учителя в данной деятельности</w:t>
            </w:r>
          </w:p>
        </w:tc>
        <w:tc>
          <w:tcPr>
            <w:tcW w:w="1950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выплачивается в течение отчетного периода</w:t>
            </w:r>
          </w:p>
        </w:tc>
      </w:tr>
      <w:tr w:rsidR="00601A66" w:rsidRPr="007C3B7B" w:rsidTr="00DB203B">
        <w:tc>
          <w:tcPr>
            <w:tcW w:w="2088" w:type="dxa"/>
            <w:vMerge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1" w:type="dxa"/>
            <w:tcBorders>
              <w:bottom w:val="single" w:sz="4" w:space="0" w:color="auto"/>
            </w:tcBorders>
          </w:tcPr>
          <w:p w:rsidR="00601A66" w:rsidRPr="00B547E9" w:rsidRDefault="00601A66" w:rsidP="00DB203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B547E9">
              <w:rPr>
                <w:rFonts w:ascii="Times New Roman" w:hAnsi="Times New Roman"/>
                <w:sz w:val="23"/>
                <w:szCs w:val="23"/>
              </w:rPr>
              <w:t xml:space="preserve">2.4. </w:t>
            </w:r>
            <w:r w:rsidRPr="00B547E9">
              <w:rPr>
                <w:rFonts w:ascii="Times New Roman" w:hAnsi="Times New Roman"/>
                <w:bCs/>
                <w:sz w:val="23"/>
                <w:szCs w:val="23"/>
              </w:rPr>
              <w:t xml:space="preserve">Трансляция и обобщение опыта </w:t>
            </w:r>
            <w:r w:rsidRPr="00B547E9">
              <w:rPr>
                <w:rFonts w:ascii="Times New Roman" w:hAnsi="Times New Roman"/>
                <w:sz w:val="23"/>
                <w:szCs w:val="23"/>
              </w:rPr>
              <w:t>работы (выступления, публикации и т.д.):</w:t>
            </w:r>
          </w:p>
          <w:p w:rsidR="00601A66" w:rsidRPr="00B547E9" w:rsidRDefault="00601A66" w:rsidP="00DB203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B547E9">
              <w:rPr>
                <w:rFonts w:ascii="Times New Roman" w:hAnsi="Times New Roman"/>
                <w:b/>
                <w:sz w:val="23"/>
                <w:szCs w:val="23"/>
              </w:rPr>
              <w:t>1 балл</w:t>
            </w:r>
            <w:r w:rsidRPr="00B547E9">
              <w:rPr>
                <w:rFonts w:ascii="Times New Roman" w:hAnsi="Times New Roman"/>
                <w:sz w:val="23"/>
                <w:szCs w:val="23"/>
              </w:rPr>
              <w:t xml:space="preserve"> – учитель транслировал или обобщал опыт работы на школьном или окружном уровне</w:t>
            </w:r>
          </w:p>
          <w:p w:rsidR="00601A66" w:rsidRPr="00B547E9" w:rsidRDefault="00601A66" w:rsidP="00DB203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B547E9">
              <w:rPr>
                <w:rFonts w:ascii="Times New Roman" w:hAnsi="Times New Roman"/>
                <w:b/>
                <w:sz w:val="23"/>
                <w:szCs w:val="23"/>
              </w:rPr>
              <w:t>2 балла</w:t>
            </w:r>
            <w:r w:rsidRPr="00B547E9">
              <w:rPr>
                <w:rFonts w:ascii="Times New Roman" w:hAnsi="Times New Roman"/>
                <w:sz w:val="23"/>
                <w:szCs w:val="23"/>
              </w:rPr>
              <w:t xml:space="preserve"> – учитель транслировал или обобщал опыт работы на муниципальном уровне</w:t>
            </w:r>
          </w:p>
          <w:p w:rsidR="00601A66" w:rsidRPr="00B547E9" w:rsidRDefault="00601A66" w:rsidP="00DB203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B547E9">
              <w:rPr>
                <w:rFonts w:ascii="Times New Roman" w:hAnsi="Times New Roman"/>
                <w:b/>
                <w:sz w:val="23"/>
                <w:szCs w:val="23"/>
              </w:rPr>
              <w:t>3 балла</w:t>
            </w:r>
            <w:r w:rsidRPr="00B547E9">
              <w:rPr>
                <w:rFonts w:ascii="Times New Roman" w:hAnsi="Times New Roman"/>
                <w:sz w:val="23"/>
                <w:szCs w:val="23"/>
              </w:rPr>
              <w:t xml:space="preserve"> – учитель транслировал или обобщал опыт работы на областном (региональном) уровне </w:t>
            </w:r>
          </w:p>
          <w:p w:rsidR="00601A66" w:rsidRPr="00B547E9" w:rsidRDefault="00601A66" w:rsidP="00DB203B">
            <w:pPr>
              <w:pStyle w:val="a3"/>
              <w:rPr>
                <w:sz w:val="23"/>
                <w:szCs w:val="23"/>
              </w:rPr>
            </w:pPr>
            <w:r w:rsidRPr="00B547E9">
              <w:rPr>
                <w:rFonts w:ascii="Times New Roman" w:hAnsi="Times New Roman"/>
                <w:b/>
                <w:sz w:val="23"/>
                <w:szCs w:val="23"/>
              </w:rPr>
              <w:t>4 балла</w:t>
            </w:r>
            <w:r w:rsidRPr="00B547E9">
              <w:rPr>
                <w:rFonts w:ascii="Times New Roman" w:hAnsi="Times New Roman"/>
                <w:sz w:val="23"/>
                <w:szCs w:val="23"/>
              </w:rPr>
              <w:t xml:space="preserve"> – учитель транслировал или обобщал опыт работы на всероссийском или международном  уровне</w:t>
            </w:r>
            <w:r w:rsidRPr="00B547E9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считаются суммарно</w:t>
            </w:r>
          </w:p>
        </w:tc>
        <w:tc>
          <w:tcPr>
            <w:tcW w:w="1950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выплачивается в течение отчетного периода</w:t>
            </w:r>
          </w:p>
        </w:tc>
      </w:tr>
      <w:tr w:rsidR="00601A66" w:rsidRPr="007C3B7B" w:rsidTr="00DB203B">
        <w:tc>
          <w:tcPr>
            <w:tcW w:w="2088" w:type="dxa"/>
            <w:vMerge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1" w:type="dxa"/>
            <w:tcBorders>
              <w:bottom w:val="single" w:sz="4" w:space="0" w:color="auto"/>
            </w:tcBorders>
          </w:tcPr>
          <w:p w:rsidR="00601A66" w:rsidRDefault="00601A66" w:rsidP="00DB203B">
            <w:pPr>
              <w:pStyle w:val="Default"/>
              <w:contextualSpacing/>
              <w:jc w:val="both"/>
              <w:rPr>
                <w:bCs/>
              </w:rPr>
            </w:pPr>
            <w:r>
              <w:t>2.5</w:t>
            </w:r>
            <w:r w:rsidRPr="000F3C7E">
              <w:t xml:space="preserve">. Участие </w:t>
            </w:r>
            <w:r w:rsidRPr="000F3C7E">
              <w:rPr>
                <w:bCs/>
              </w:rPr>
              <w:t>в очных конкурсах профессионального мастерства</w:t>
            </w:r>
            <w:r>
              <w:rPr>
                <w:bCs/>
              </w:rPr>
              <w:t>:</w:t>
            </w:r>
          </w:p>
          <w:p w:rsidR="00601A66" w:rsidRDefault="00601A66" w:rsidP="00DB203B">
            <w:pPr>
              <w:pStyle w:val="Default"/>
              <w:contextualSpacing/>
              <w:jc w:val="both"/>
              <w:rPr>
                <w:sz w:val="23"/>
                <w:szCs w:val="23"/>
              </w:rPr>
            </w:pPr>
            <w:r w:rsidRPr="006968F1">
              <w:rPr>
                <w:b/>
                <w:sz w:val="23"/>
                <w:szCs w:val="23"/>
              </w:rPr>
              <w:t>2 балла</w:t>
            </w:r>
            <w:r>
              <w:rPr>
                <w:sz w:val="23"/>
                <w:szCs w:val="23"/>
              </w:rPr>
              <w:t xml:space="preserve"> – учитель участвовал в конкурсах профессионального мастерства школьного или окружного уровня (при получении призового места – </w:t>
            </w:r>
            <w:r w:rsidRPr="006968F1">
              <w:rPr>
                <w:b/>
                <w:sz w:val="23"/>
                <w:szCs w:val="23"/>
              </w:rPr>
              <w:t>4 балла</w:t>
            </w:r>
            <w:r>
              <w:rPr>
                <w:sz w:val="23"/>
                <w:szCs w:val="23"/>
              </w:rPr>
              <w:t xml:space="preserve">) </w:t>
            </w:r>
          </w:p>
          <w:p w:rsidR="00601A66" w:rsidRDefault="00601A66" w:rsidP="00DB203B">
            <w:pPr>
              <w:pStyle w:val="Default"/>
              <w:contextualSpacing/>
              <w:jc w:val="both"/>
              <w:rPr>
                <w:sz w:val="23"/>
                <w:szCs w:val="23"/>
              </w:rPr>
            </w:pPr>
            <w:r w:rsidRPr="006968F1">
              <w:rPr>
                <w:b/>
                <w:sz w:val="23"/>
                <w:szCs w:val="23"/>
              </w:rPr>
              <w:t>3 балла</w:t>
            </w:r>
            <w:r>
              <w:rPr>
                <w:sz w:val="23"/>
                <w:szCs w:val="23"/>
              </w:rPr>
              <w:t xml:space="preserve"> – учитель участвовал в конкурсах профессионального мастерства муниципального уровня (при получении призового места – </w:t>
            </w:r>
            <w:r w:rsidRPr="006968F1">
              <w:rPr>
                <w:b/>
                <w:sz w:val="23"/>
                <w:szCs w:val="23"/>
              </w:rPr>
              <w:t>6 баллов</w:t>
            </w:r>
            <w:r>
              <w:rPr>
                <w:sz w:val="23"/>
                <w:szCs w:val="23"/>
              </w:rPr>
              <w:t>)</w:t>
            </w:r>
          </w:p>
          <w:p w:rsidR="00601A66" w:rsidRDefault="00601A66" w:rsidP="00DB203B">
            <w:pPr>
              <w:pStyle w:val="Default"/>
              <w:contextualSpacing/>
              <w:jc w:val="both"/>
              <w:rPr>
                <w:sz w:val="23"/>
                <w:szCs w:val="23"/>
              </w:rPr>
            </w:pPr>
            <w:r w:rsidRPr="006968F1">
              <w:rPr>
                <w:b/>
                <w:sz w:val="23"/>
                <w:szCs w:val="23"/>
              </w:rPr>
              <w:t>4 балла</w:t>
            </w:r>
            <w:r>
              <w:rPr>
                <w:sz w:val="23"/>
                <w:szCs w:val="23"/>
              </w:rPr>
              <w:t xml:space="preserve"> – учитель участвовал в конкурсах профессионального мастерства областного уровня (при получении призового места – </w:t>
            </w:r>
            <w:r w:rsidRPr="006968F1">
              <w:rPr>
                <w:b/>
                <w:sz w:val="23"/>
                <w:szCs w:val="23"/>
              </w:rPr>
              <w:t>8 баллов</w:t>
            </w:r>
            <w:r>
              <w:rPr>
                <w:sz w:val="23"/>
                <w:szCs w:val="23"/>
              </w:rPr>
              <w:t>)</w:t>
            </w:r>
          </w:p>
          <w:p w:rsidR="00601A66" w:rsidRPr="000F3C7E" w:rsidRDefault="00601A66" w:rsidP="00DB203B">
            <w:pPr>
              <w:pStyle w:val="Default"/>
              <w:contextualSpacing/>
              <w:jc w:val="both"/>
            </w:pPr>
            <w:r w:rsidRPr="006968F1">
              <w:rPr>
                <w:b/>
                <w:sz w:val="23"/>
                <w:szCs w:val="23"/>
              </w:rPr>
              <w:t>5 баллов</w:t>
            </w:r>
            <w:r>
              <w:rPr>
                <w:sz w:val="23"/>
                <w:szCs w:val="23"/>
              </w:rPr>
              <w:t xml:space="preserve"> – учитель участвовал в конкурсах профессионального мастерства всероссийского уровня (при получении призового места – </w:t>
            </w:r>
            <w:r w:rsidRPr="006968F1">
              <w:rPr>
                <w:b/>
                <w:sz w:val="23"/>
                <w:szCs w:val="23"/>
              </w:rPr>
              <w:t>10 баллов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601A66" w:rsidRPr="006968F1" w:rsidRDefault="00601A66" w:rsidP="00DB203B">
            <w:pPr>
              <w:pStyle w:val="Default"/>
              <w:contextualSpacing/>
              <w:jc w:val="both"/>
            </w:pPr>
            <w:r>
              <w:rPr>
                <w:iCs/>
              </w:rPr>
              <w:t>б</w:t>
            </w:r>
            <w:r w:rsidRPr="006968F1">
              <w:rPr>
                <w:iCs/>
              </w:rPr>
              <w:t xml:space="preserve">аллы считаются суммарно за каждый конкурс </w:t>
            </w:r>
          </w:p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01A66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выплачивается в течение всего учебного года</w:t>
            </w:r>
          </w:p>
          <w:p w:rsidR="00601A66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66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66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66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66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66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A66" w:rsidRPr="007C3B7B" w:rsidTr="00DB203B">
        <w:tc>
          <w:tcPr>
            <w:tcW w:w="2088" w:type="dxa"/>
            <w:vMerge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1" w:type="dxa"/>
            <w:tcBorders>
              <w:bottom w:val="single" w:sz="4" w:space="0" w:color="auto"/>
            </w:tcBorders>
          </w:tcPr>
          <w:p w:rsidR="00601A66" w:rsidRPr="00A402B9" w:rsidRDefault="00601A66" w:rsidP="00DB203B">
            <w:pPr>
              <w:pStyle w:val="Default"/>
              <w:contextualSpacing/>
              <w:jc w:val="both"/>
              <w:rPr>
                <w:bCs/>
              </w:rPr>
            </w:pPr>
            <w:r w:rsidRPr="00A402B9">
              <w:t>2.</w:t>
            </w:r>
            <w:r>
              <w:t>6</w:t>
            </w:r>
            <w:r w:rsidRPr="00A402B9">
              <w:t xml:space="preserve">. Участие </w:t>
            </w:r>
            <w:r w:rsidRPr="00A402B9">
              <w:rPr>
                <w:bCs/>
              </w:rPr>
              <w:t>в заочных конкурсах профессионального мастерства:</w:t>
            </w:r>
          </w:p>
          <w:p w:rsidR="00601A66" w:rsidRPr="00A402B9" w:rsidRDefault="00601A66" w:rsidP="00DB203B">
            <w:pPr>
              <w:pStyle w:val="Default"/>
              <w:contextualSpacing/>
              <w:jc w:val="both"/>
            </w:pPr>
            <w:r w:rsidRPr="00A402B9">
              <w:rPr>
                <w:b/>
              </w:rPr>
              <w:t>1 балл</w:t>
            </w:r>
            <w:r w:rsidRPr="00A402B9">
              <w:t xml:space="preserve"> – учитель участвовал в конкурсах профессионального мастерства школьного или окружного уровня (при получении призового места – </w:t>
            </w:r>
            <w:r>
              <w:rPr>
                <w:b/>
              </w:rPr>
              <w:t>2</w:t>
            </w:r>
            <w:r w:rsidRPr="00A402B9">
              <w:rPr>
                <w:b/>
              </w:rPr>
              <w:t xml:space="preserve"> </w:t>
            </w:r>
            <w:r w:rsidRPr="00A402B9">
              <w:rPr>
                <w:b/>
              </w:rPr>
              <w:lastRenderedPageBreak/>
              <w:t>балла</w:t>
            </w:r>
            <w:r w:rsidRPr="00A402B9">
              <w:t xml:space="preserve">) </w:t>
            </w:r>
          </w:p>
          <w:p w:rsidR="00601A66" w:rsidRPr="00A402B9" w:rsidRDefault="00601A66" w:rsidP="00DB203B">
            <w:pPr>
              <w:pStyle w:val="Default"/>
              <w:contextualSpacing/>
              <w:jc w:val="both"/>
            </w:pPr>
            <w:r w:rsidRPr="00A402B9">
              <w:rPr>
                <w:b/>
              </w:rPr>
              <w:t>2 балла</w:t>
            </w:r>
            <w:r w:rsidRPr="00A402B9">
              <w:t xml:space="preserve"> – учитель участвовал в конкурсах профессионального мастерства муниципального уровня (при получении призового места – </w:t>
            </w:r>
            <w:r>
              <w:rPr>
                <w:b/>
              </w:rPr>
              <w:t>4</w:t>
            </w:r>
            <w:r w:rsidRPr="00A402B9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  <w:r w:rsidRPr="00A402B9">
              <w:t>)</w:t>
            </w:r>
          </w:p>
          <w:p w:rsidR="00601A66" w:rsidRPr="00A402B9" w:rsidRDefault="00601A66" w:rsidP="00DB203B">
            <w:pPr>
              <w:pStyle w:val="Default"/>
              <w:contextualSpacing/>
              <w:jc w:val="both"/>
            </w:pPr>
            <w:r w:rsidRPr="00A402B9">
              <w:rPr>
                <w:b/>
              </w:rPr>
              <w:t>3 балла</w:t>
            </w:r>
            <w:r w:rsidRPr="00A402B9">
              <w:t xml:space="preserve"> – учитель участвовал в конкурсах профессионального мастерства областного уровня (при получении призового места – </w:t>
            </w:r>
            <w:r>
              <w:rPr>
                <w:b/>
              </w:rPr>
              <w:t>6</w:t>
            </w:r>
            <w:r w:rsidRPr="00A402B9">
              <w:rPr>
                <w:b/>
              </w:rPr>
              <w:t xml:space="preserve"> баллов</w:t>
            </w:r>
            <w:r w:rsidRPr="00A402B9">
              <w:t>)</w:t>
            </w:r>
          </w:p>
          <w:p w:rsidR="00601A66" w:rsidRPr="00A402B9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2B9">
              <w:rPr>
                <w:rFonts w:ascii="Times New Roman" w:hAnsi="Times New Roman"/>
                <w:b/>
                <w:sz w:val="24"/>
                <w:szCs w:val="24"/>
              </w:rPr>
              <w:t>4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402B9">
              <w:rPr>
                <w:rFonts w:ascii="Times New Roman" w:hAnsi="Times New Roman"/>
                <w:sz w:val="24"/>
                <w:szCs w:val="24"/>
              </w:rPr>
              <w:t xml:space="preserve"> – учитель участвовал в конкурсах профессионального мастерства всероссийского уровня (при получении призового места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402B9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  <w:r w:rsidRPr="00A402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601A66" w:rsidRPr="006968F1" w:rsidRDefault="00601A66" w:rsidP="00DB203B">
            <w:pPr>
              <w:pStyle w:val="Default"/>
              <w:contextualSpacing/>
              <w:jc w:val="both"/>
            </w:pPr>
            <w:r>
              <w:rPr>
                <w:iCs/>
              </w:rPr>
              <w:lastRenderedPageBreak/>
              <w:t>б</w:t>
            </w:r>
            <w:r w:rsidRPr="006968F1">
              <w:rPr>
                <w:iCs/>
              </w:rPr>
              <w:t xml:space="preserve">аллы считаются суммарно за каждый конкурс </w:t>
            </w:r>
          </w:p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выплачивается в течение отчетного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периода</w:t>
            </w:r>
          </w:p>
        </w:tc>
      </w:tr>
      <w:tr w:rsidR="00601A66" w:rsidRPr="007C3B7B" w:rsidTr="00DB203B">
        <w:tc>
          <w:tcPr>
            <w:tcW w:w="2088" w:type="dxa"/>
            <w:vMerge w:val="restart"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Качество организации образовательного процесса</w:t>
            </w:r>
          </w:p>
        </w:tc>
        <w:tc>
          <w:tcPr>
            <w:tcW w:w="7961" w:type="dxa"/>
          </w:tcPr>
          <w:p w:rsidR="00601A66" w:rsidRDefault="00601A66" w:rsidP="00DB203B">
            <w:pPr>
              <w:pStyle w:val="Default"/>
              <w:contextualSpacing/>
              <w:jc w:val="both"/>
              <w:rPr>
                <w:bCs/>
              </w:rPr>
            </w:pPr>
            <w:r>
              <w:t xml:space="preserve">3.1. </w:t>
            </w:r>
            <w:r w:rsidRPr="00481C5E">
              <w:t xml:space="preserve">Проведение </w:t>
            </w:r>
            <w:r w:rsidRPr="00481C5E">
              <w:rPr>
                <w:bCs/>
              </w:rPr>
              <w:t xml:space="preserve">открытых </w:t>
            </w:r>
            <w:r>
              <w:rPr>
                <w:bCs/>
              </w:rPr>
              <w:t>занятий</w:t>
            </w:r>
            <w:r w:rsidRPr="00481C5E">
              <w:rPr>
                <w:bCs/>
              </w:rPr>
              <w:t xml:space="preserve"> или мастер-классов</w:t>
            </w:r>
            <w:r>
              <w:rPr>
                <w:bCs/>
              </w:rPr>
              <w:t>:</w:t>
            </w:r>
          </w:p>
          <w:p w:rsidR="00601A66" w:rsidRDefault="00601A66" w:rsidP="00DB203B">
            <w:pPr>
              <w:pStyle w:val="Default"/>
              <w:contextualSpacing/>
              <w:jc w:val="both"/>
              <w:rPr>
                <w:sz w:val="23"/>
                <w:szCs w:val="23"/>
              </w:rPr>
            </w:pPr>
            <w:r w:rsidRPr="000C2E6E">
              <w:rPr>
                <w:b/>
                <w:sz w:val="23"/>
                <w:szCs w:val="23"/>
              </w:rPr>
              <w:t>1 балл</w:t>
            </w:r>
            <w:r>
              <w:rPr>
                <w:sz w:val="23"/>
                <w:szCs w:val="23"/>
              </w:rPr>
              <w:t xml:space="preserve"> – учитель привлекался к проведению открытых занятий, мастер-классов школьного уровня</w:t>
            </w:r>
          </w:p>
          <w:p w:rsidR="00601A66" w:rsidRDefault="00601A66" w:rsidP="00DB203B">
            <w:pPr>
              <w:pStyle w:val="Default"/>
              <w:contextualSpacing/>
              <w:jc w:val="both"/>
              <w:rPr>
                <w:sz w:val="23"/>
                <w:szCs w:val="23"/>
              </w:rPr>
            </w:pPr>
            <w:r w:rsidRPr="000C2E6E">
              <w:rPr>
                <w:b/>
                <w:sz w:val="23"/>
                <w:szCs w:val="23"/>
              </w:rPr>
              <w:t>2 балла</w:t>
            </w:r>
            <w:r>
              <w:rPr>
                <w:sz w:val="23"/>
                <w:szCs w:val="23"/>
              </w:rPr>
              <w:t xml:space="preserve"> – учитель привлекался к проведению открытых занятий, мастер-классов окружного или муниципального уровня</w:t>
            </w:r>
          </w:p>
          <w:p w:rsidR="00601A66" w:rsidRPr="00481C5E" w:rsidRDefault="00601A66" w:rsidP="00DB203B">
            <w:pPr>
              <w:pStyle w:val="Default"/>
              <w:contextualSpacing/>
              <w:jc w:val="both"/>
            </w:pPr>
            <w:r w:rsidRPr="000C2E6E">
              <w:rPr>
                <w:b/>
                <w:sz w:val="23"/>
                <w:szCs w:val="23"/>
              </w:rPr>
              <w:t>3 балла</w:t>
            </w:r>
            <w:r>
              <w:rPr>
                <w:sz w:val="23"/>
                <w:szCs w:val="23"/>
              </w:rPr>
              <w:t xml:space="preserve"> – учитель привлекался к проведению открытых занятий, мастер-классов регионального уровня и выше </w:t>
            </w:r>
          </w:p>
        </w:tc>
        <w:tc>
          <w:tcPr>
            <w:tcW w:w="2504" w:type="dxa"/>
          </w:tcPr>
          <w:p w:rsidR="00601A66" w:rsidRPr="000C2E6E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0C2E6E">
              <w:rPr>
                <w:rFonts w:ascii="Times New Roman" w:hAnsi="Times New Roman"/>
                <w:iCs/>
                <w:sz w:val="24"/>
                <w:szCs w:val="24"/>
              </w:rPr>
              <w:t>аллы считаются суммарно</w:t>
            </w:r>
          </w:p>
        </w:tc>
        <w:tc>
          <w:tcPr>
            <w:tcW w:w="1950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выплачивается в течение отчетного периода</w:t>
            </w:r>
          </w:p>
        </w:tc>
      </w:tr>
      <w:tr w:rsidR="00601A66" w:rsidRPr="007C3B7B" w:rsidTr="00DB203B">
        <w:tc>
          <w:tcPr>
            <w:tcW w:w="2088" w:type="dxa"/>
            <w:vMerge/>
          </w:tcPr>
          <w:p w:rsidR="00601A66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:rsidR="00601A66" w:rsidRDefault="00601A66" w:rsidP="00DB203B">
            <w:pPr>
              <w:pStyle w:val="Default"/>
              <w:contextualSpacing/>
              <w:jc w:val="both"/>
              <w:rPr>
                <w:b/>
              </w:rPr>
            </w:pPr>
            <w:r>
              <w:t xml:space="preserve">3.2. Подготовка и проведение общешкольных мероприятий – </w:t>
            </w:r>
            <w:r w:rsidRPr="00A4283F">
              <w:rPr>
                <w:b/>
              </w:rPr>
              <w:t>2 балла</w:t>
            </w:r>
          </w:p>
          <w:p w:rsidR="00601A66" w:rsidRDefault="00601A66" w:rsidP="00DB203B">
            <w:pPr>
              <w:pStyle w:val="Default"/>
              <w:contextualSpacing/>
              <w:jc w:val="both"/>
            </w:pPr>
            <w:r>
              <w:rPr>
                <w:sz w:val="23"/>
                <w:szCs w:val="23"/>
              </w:rPr>
              <w:t xml:space="preserve">Участие в подготовке участников конкурсов профессионального мастерства – </w:t>
            </w:r>
            <w:r w:rsidRPr="00AC4695">
              <w:rPr>
                <w:b/>
                <w:sz w:val="23"/>
                <w:szCs w:val="23"/>
              </w:rPr>
              <w:t>2 балла</w:t>
            </w:r>
          </w:p>
          <w:p w:rsidR="00601A66" w:rsidRDefault="00601A66" w:rsidP="00DB203B">
            <w:pPr>
              <w:pStyle w:val="Default"/>
              <w:contextualSpacing/>
              <w:jc w:val="both"/>
            </w:pPr>
            <w:r>
              <w:t xml:space="preserve">Участие в подготовке и участию школы в конкурсах, смотрах и других подобных мероприятиях различного уровня – </w:t>
            </w:r>
            <w:r>
              <w:rPr>
                <w:b/>
              </w:rPr>
              <w:t>3</w:t>
            </w:r>
            <w:r w:rsidRPr="00AC4695">
              <w:rPr>
                <w:b/>
              </w:rPr>
              <w:t xml:space="preserve"> балла</w:t>
            </w:r>
          </w:p>
        </w:tc>
        <w:tc>
          <w:tcPr>
            <w:tcW w:w="2504" w:type="dxa"/>
          </w:tcPr>
          <w:p w:rsidR="00601A66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Оценивается факт участия (суммарно)</w:t>
            </w:r>
          </w:p>
        </w:tc>
        <w:tc>
          <w:tcPr>
            <w:tcW w:w="1950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выплачивается в течение отчетного периода</w:t>
            </w:r>
          </w:p>
        </w:tc>
      </w:tr>
      <w:tr w:rsidR="00601A66" w:rsidRPr="007C3B7B" w:rsidTr="00DB203B">
        <w:tc>
          <w:tcPr>
            <w:tcW w:w="2088" w:type="dxa"/>
            <w:vMerge/>
          </w:tcPr>
          <w:p w:rsidR="00601A66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Качественное выполнение учащимися административных контрольных работ (50% и более в общеобразовательных классах, 70% и более в классах с углубленным и профильным изучением предметов) – </w:t>
            </w:r>
            <w:r w:rsidRPr="000C2E6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2504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суммарно по каждому классу</w:t>
            </w:r>
          </w:p>
        </w:tc>
        <w:tc>
          <w:tcPr>
            <w:tcW w:w="1950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выплачивается в течение отчетного периода</w:t>
            </w:r>
          </w:p>
        </w:tc>
      </w:tr>
      <w:tr w:rsidR="00601A66" w:rsidRPr="007C3B7B" w:rsidTr="00DB203B">
        <w:tc>
          <w:tcPr>
            <w:tcW w:w="2088" w:type="dxa"/>
            <w:vMerge/>
          </w:tcPr>
          <w:p w:rsidR="00601A66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Качественное прохождение учащимися внешних оценивающих процедур (50% и более в общеобразовательных классах, 70% и более в классах с углубленным и профильным изучением предметов)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C2E6E">
              <w:rPr>
                <w:rFonts w:ascii="Times New Roman" w:hAnsi="Times New Roman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2504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суммарно по каждому классу</w:t>
            </w:r>
          </w:p>
        </w:tc>
        <w:tc>
          <w:tcPr>
            <w:tcW w:w="1950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выплачивается в течение отчетного периода</w:t>
            </w:r>
          </w:p>
        </w:tc>
      </w:tr>
      <w:tr w:rsidR="00601A66" w:rsidRPr="007C3B7B" w:rsidTr="00DB203B">
        <w:tc>
          <w:tcPr>
            <w:tcW w:w="2088" w:type="dxa"/>
            <w:vMerge/>
          </w:tcPr>
          <w:p w:rsidR="00601A66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3.5. Отсутствие замечаний при проведении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должностного контроля – </w:t>
            </w:r>
            <w:r w:rsidRPr="00670BC7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2504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оценивается факт отсутствия замечаний по каждой проверке</w:t>
            </w:r>
          </w:p>
        </w:tc>
        <w:tc>
          <w:tcPr>
            <w:tcW w:w="1950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выплачивается в течение отчетного периода</w:t>
            </w:r>
          </w:p>
        </w:tc>
      </w:tr>
      <w:tr w:rsidR="00601A66" w:rsidRPr="007C3B7B" w:rsidTr="00DB203B">
        <w:tc>
          <w:tcPr>
            <w:tcW w:w="2088" w:type="dxa"/>
            <w:vMerge/>
          </w:tcPr>
          <w:p w:rsidR="00601A66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3.6. Отсутствие замечаний при проведении внешнего контроля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70BC7">
              <w:rPr>
                <w:rFonts w:ascii="Times New Roman" w:hAnsi="Times New Roman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2504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оценивается факт отсутствия замечаний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каждой проверке</w:t>
            </w:r>
          </w:p>
        </w:tc>
        <w:tc>
          <w:tcPr>
            <w:tcW w:w="1950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выплачивается 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отчетного периода</w:t>
            </w:r>
          </w:p>
        </w:tc>
      </w:tr>
      <w:tr w:rsidR="00601A66" w:rsidRPr="007C3B7B" w:rsidTr="00DB203B">
        <w:tc>
          <w:tcPr>
            <w:tcW w:w="2088" w:type="dxa"/>
            <w:vMerge/>
          </w:tcPr>
          <w:p w:rsidR="00601A66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3.7. Качественная организация летнего труда и отдыха учащихся (работа в пришкольном лагере, на пришкольном участке, СЮН, организация работы ремонтных бригад, 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летах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т.д.) – </w:t>
            </w:r>
            <w:r w:rsidRPr="00F03440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2504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оценивается факт участия в летней кампании</w:t>
            </w:r>
          </w:p>
        </w:tc>
        <w:tc>
          <w:tcPr>
            <w:tcW w:w="1950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выплачивается в течение отчетного периода</w:t>
            </w:r>
          </w:p>
        </w:tc>
      </w:tr>
      <w:tr w:rsidR="00601A66" w:rsidRPr="007C3B7B" w:rsidTr="00DB203B">
        <w:tc>
          <w:tcPr>
            <w:tcW w:w="2088" w:type="dxa"/>
            <w:vMerge/>
          </w:tcPr>
          <w:p w:rsidR="00601A66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3.8. Отсутствие учащихся, систематически пропускающих занятия по неуважительной причине*** – </w:t>
            </w:r>
            <w:r w:rsidRPr="00102180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2504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оценивается факт отсутствия пропусков</w:t>
            </w:r>
          </w:p>
        </w:tc>
        <w:tc>
          <w:tcPr>
            <w:tcW w:w="1950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выплачивается в течение отчетного периода</w:t>
            </w:r>
          </w:p>
        </w:tc>
      </w:tr>
      <w:tr w:rsidR="00601A66" w:rsidRPr="007C3B7B" w:rsidTr="00DB203B">
        <w:tc>
          <w:tcPr>
            <w:tcW w:w="2088" w:type="dxa"/>
            <w:vMerge/>
          </w:tcPr>
          <w:p w:rsidR="00601A66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:rsidR="00601A66" w:rsidRDefault="00601A66" w:rsidP="00DB203B">
            <w:pPr>
              <w:pStyle w:val="Default"/>
              <w:contextualSpacing/>
              <w:jc w:val="both"/>
              <w:rPr>
                <w:bCs/>
              </w:rPr>
            </w:pPr>
            <w:r w:rsidRPr="00102180">
              <w:t>3.</w:t>
            </w:r>
            <w:r>
              <w:t>9</w:t>
            </w:r>
            <w:r w:rsidRPr="00102180">
              <w:t xml:space="preserve">. Качество </w:t>
            </w:r>
            <w:r w:rsidRPr="00102180">
              <w:rPr>
                <w:bCs/>
              </w:rPr>
              <w:t>участия классных коллективов в обще</w:t>
            </w:r>
            <w:r>
              <w:rPr>
                <w:bCs/>
              </w:rPr>
              <w:t>школьных</w:t>
            </w:r>
            <w:r w:rsidRPr="00102180">
              <w:rPr>
                <w:bCs/>
              </w:rPr>
              <w:t xml:space="preserve"> мероприятиях</w:t>
            </w:r>
            <w:r>
              <w:rPr>
                <w:bCs/>
              </w:rPr>
              <w:t>***:</w:t>
            </w:r>
          </w:p>
          <w:p w:rsidR="00601A66" w:rsidRDefault="00601A66" w:rsidP="00DB203B">
            <w:pPr>
              <w:pStyle w:val="Default"/>
              <w:contextualSpacing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102180">
              <w:rPr>
                <w:b/>
                <w:sz w:val="23"/>
                <w:szCs w:val="23"/>
              </w:rPr>
              <w:t xml:space="preserve"> балла</w:t>
            </w:r>
            <w:r>
              <w:rPr>
                <w:sz w:val="23"/>
                <w:szCs w:val="23"/>
              </w:rPr>
              <w:t xml:space="preserve"> – класс принял участие во всех мероприятиях </w:t>
            </w:r>
            <w:proofErr w:type="gramStart"/>
            <w:r>
              <w:rPr>
                <w:sz w:val="23"/>
                <w:szCs w:val="23"/>
              </w:rPr>
              <w:t>согласно плана</w:t>
            </w:r>
            <w:proofErr w:type="gramEnd"/>
            <w:r>
              <w:rPr>
                <w:sz w:val="23"/>
                <w:szCs w:val="23"/>
              </w:rPr>
              <w:t xml:space="preserve"> работы школы </w:t>
            </w:r>
          </w:p>
          <w:p w:rsidR="00601A66" w:rsidRPr="00102180" w:rsidRDefault="00601A66" w:rsidP="00DB203B">
            <w:pPr>
              <w:pStyle w:val="Default"/>
              <w:contextualSpacing/>
              <w:jc w:val="both"/>
            </w:pPr>
            <w:r>
              <w:rPr>
                <w:b/>
                <w:sz w:val="23"/>
                <w:szCs w:val="23"/>
              </w:rPr>
              <w:t>4</w:t>
            </w:r>
            <w:r w:rsidRPr="00102180">
              <w:rPr>
                <w:b/>
                <w:sz w:val="23"/>
                <w:szCs w:val="23"/>
              </w:rPr>
              <w:t xml:space="preserve"> балла</w:t>
            </w:r>
            <w:r>
              <w:rPr>
                <w:sz w:val="23"/>
                <w:szCs w:val="23"/>
              </w:rPr>
              <w:t xml:space="preserve"> – класс принял участие во всех мероприятиях </w:t>
            </w:r>
            <w:proofErr w:type="gramStart"/>
            <w:r>
              <w:rPr>
                <w:sz w:val="23"/>
                <w:szCs w:val="23"/>
              </w:rPr>
              <w:t>согласно плана</w:t>
            </w:r>
            <w:proofErr w:type="gramEnd"/>
            <w:r>
              <w:rPr>
                <w:sz w:val="23"/>
                <w:szCs w:val="23"/>
              </w:rPr>
              <w:t xml:space="preserve"> работы школы, заняв призовые места </w:t>
            </w:r>
          </w:p>
        </w:tc>
        <w:tc>
          <w:tcPr>
            <w:tcW w:w="2504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оценивается факт участия</w:t>
            </w:r>
          </w:p>
        </w:tc>
        <w:tc>
          <w:tcPr>
            <w:tcW w:w="1950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выплачивается в течение отчетного периода</w:t>
            </w:r>
          </w:p>
        </w:tc>
      </w:tr>
      <w:tr w:rsidR="00601A66" w:rsidRPr="007C3B7B" w:rsidTr="00DB203B">
        <w:tc>
          <w:tcPr>
            <w:tcW w:w="2088" w:type="dxa"/>
            <w:vMerge/>
          </w:tcPr>
          <w:p w:rsidR="00601A66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83F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4283F">
              <w:rPr>
                <w:rFonts w:ascii="Times New Roman" w:hAnsi="Times New Roman"/>
                <w:sz w:val="24"/>
                <w:szCs w:val="24"/>
              </w:rPr>
              <w:t xml:space="preserve">. Отсутствие </w:t>
            </w:r>
            <w:r w:rsidRPr="00A4283F">
              <w:rPr>
                <w:rFonts w:ascii="Times New Roman" w:hAnsi="Times New Roman"/>
                <w:bCs/>
                <w:sz w:val="24"/>
                <w:szCs w:val="24"/>
              </w:rPr>
              <w:t>негативных проявлений и правонарушений</w:t>
            </w:r>
            <w:r w:rsidRPr="00A428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4283F">
              <w:rPr>
                <w:rFonts w:ascii="Times New Roman" w:hAnsi="Times New Roman"/>
                <w:sz w:val="24"/>
                <w:szCs w:val="24"/>
              </w:rPr>
              <w:t>в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4283F">
              <w:rPr>
                <w:rFonts w:ascii="Times New Roman" w:hAnsi="Times New Roman"/>
                <w:sz w:val="24"/>
                <w:szCs w:val="24"/>
              </w:rPr>
              <w:t>(учащихся, стоящих на учете в ПДН, совершивших правонарушение (в том числе несоблюдение ПДД), преступление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т.п.)*** – </w:t>
            </w:r>
            <w:r w:rsidRPr="00A4283F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A42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оценивается факт отсутствия</w:t>
            </w:r>
          </w:p>
        </w:tc>
        <w:tc>
          <w:tcPr>
            <w:tcW w:w="1950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выплачивается в течение отчетного периода</w:t>
            </w:r>
          </w:p>
        </w:tc>
      </w:tr>
      <w:tr w:rsidR="00601A66" w:rsidRPr="007C3B7B" w:rsidTr="00DB203B">
        <w:tc>
          <w:tcPr>
            <w:tcW w:w="2088" w:type="dxa"/>
            <w:vMerge/>
          </w:tcPr>
          <w:p w:rsidR="00601A66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:rsidR="00601A66" w:rsidRPr="00080D83" w:rsidRDefault="00601A66" w:rsidP="00DB203B">
            <w:pPr>
              <w:pStyle w:val="Default"/>
              <w:contextualSpacing/>
              <w:jc w:val="both"/>
              <w:rPr>
                <w:b/>
                <w:bCs/>
              </w:rPr>
            </w:pPr>
            <w:r w:rsidRPr="00080D83">
              <w:t>3.1</w:t>
            </w:r>
            <w:r>
              <w:t>1</w:t>
            </w:r>
            <w:r w:rsidRPr="00080D83">
              <w:t xml:space="preserve">. Охват учащихся </w:t>
            </w:r>
            <w:r w:rsidRPr="00080D83">
              <w:rPr>
                <w:bCs/>
              </w:rPr>
              <w:t>организованным горячим питанием</w:t>
            </w:r>
            <w:r>
              <w:rPr>
                <w:bCs/>
              </w:rPr>
              <w:t>***</w:t>
            </w:r>
            <w:r w:rsidRPr="00080D83">
              <w:rPr>
                <w:b/>
                <w:bCs/>
              </w:rPr>
              <w:t>:</w:t>
            </w:r>
          </w:p>
          <w:p w:rsidR="00601A66" w:rsidRPr="00080D83" w:rsidRDefault="00601A66" w:rsidP="00DB203B">
            <w:pPr>
              <w:pStyle w:val="Default"/>
              <w:contextualSpacing/>
              <w:jc w:val="both"/>
            </w:pPr>
            <w:r>
              <w:rPr>
                <w:b/>
              </w:rPr>
              <w:t>3</w:t>
            </w:r>
            <w:r w:rsidRPr="00080D83">
              <w:rPr>
                <w:b/>
              </w:rPr>
              <w:t xml:space="preserve"> балла</w:t>
            </w:r>
            <w:r w:rsidRPr="00080D83">
              <w:t xml:space="preserve"> – организовано </w:t>
            </w:r>
            <w:r>
              <w:t xml:space="preserve">двухразовое </w:t>
            </w:r>
            <w:r w:rsidRPr="00080D83">
              <w:t>пита</w:t>
            </w:r>
            <w:r>
              <w:t>ние</w:t>
            </w:r>
            <w:r w:rsidRPr="00080D83">
              <w:t xml:space="preserve"> </w:t>
            </w:r>
            <w:r>
              <w:t>не менее 55%</w:t>
            </w:r>
            <w:r w:rsidRPr="00080D83">
              <w:t xml:space="preserve"> учащихся класса </w:t>
            </w:r>
          </w:p>
        </w:tc>
        <w:tc>
          <w:tcPr>
            <w:tcW w:w="2504" w:type="dxa"/>
          </w:tcPr>
          <w:p w:rsidR="00601A66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оценивается фактическое количество</w:t>
            </w:r>
          </w:p>
        </w:tc>
        <w:tc>
          <w:tcPr>
            <w:tcW w:w="1950" w:type="dxa"/>
          </w:tcPr>
          <w:p w:rsidR="00601A66" w:rsidRPr="007C3B7B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выплачивается в течение отчетного периода</w:t>
            </w:r>
          </w:p>
        </w:tc>
      </w:tr>
      <w:tr w:rsidR="00601A66" w:rsidRPr="007C3B7B" w:rsidTr="00DB203B">
        <w:tc>
          <w:tcPr>
            <w:tcW w:w="2088" w:type="dxa"/>
            <w:vMerge/>
          </w:tcPr>
          <w:p w:rsidR="00601A66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:rsidR="00601A66" w:rsidRDefault="00601A66" w:rsidP="00DB203B">
            <w:pPr>
              <w:pStyle w:val="Default"/>
              <w:contextualSpacing/>
              <w:jc w:val="both"/>
              <w:rPr>
                <w:bCs/>
              </w:rPr>
            </w:pPr>
            <w:r>
              <w:rPr>
                <w:bCs/>
              </w:rPr>
              <w:t>3.12. Ведение портфеля достижений (</w:t>
            </w:r>
            <w:proofErr w:type="spellStart"/>
            <w:r>
              <w:rPr>
                <w:bCs/>
              </w:rPr>
              <w:t>портфолио</w:t>
            </w:r>
            <w:proofErr w:type="spellEnd"/>
            <w:r>
              <w:rPr>
                <w:bCs/>
              </w:rPr>
              <w:t>) учащимися класса***:</w:t>
            </w:r>
          </w:p>
          <w:p w:rsidR="00601A66" w:rsidRPr="00662F05" w:rsidRDefault="00601A66" w:rsidP="00DB203B">
            <w:pPr>
              <w:pStyle w:val="Default"/>
              <w:contextualSpacing/>
              <w:jc w:val="both"/>
              <w:rPr>
                <w:bCs/>
              </w:rPr>
            </w:pPr>
            <w:r>
              <w:rPr>
                <w:bCs/>
              </w:rPr>
              <w:t>наличие портфеля достижений (</w:t>
            </w:r>
            <w:proofErr w:type="spellStart"/>
            <w:r>
              <w:rPr>
                <w:bCs/>
              </w:rPr>
              <w:t>портфолио</w:t>
            </w:r>
            <w:proofErr w:type="spellEnd"/>
            <w:r>
              <w:rPr>
                <w:bCs/>
              </w:rPr>
              <w:t xml:space="preserve">) у 100% класса – </w:t>
            </w:r>
            <w:r>
              <w:rPr>
                <w:b/>
                <w:bCs/>
              </w:rPr>
              <w:t>3</w:t>
            </w:r>
            <w:r w:rsidRPr="00083A23">
              <w:rPr>
                <w:b/>
                <w:bCs/>
              </w:rPr>
              <w:t xml:space="preserve"> балла</w:t>
            </w:r>
          </w:p>
        </w:tc>
        <w:tc>
          <w:tcPr>
            <w:tcW w:w="2504" w:type="dxa"/>
          </w:tcPr>
          <w:p w:rsidR="00601A66" w:rsidRPr="00662F05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оценивается факт наличия</w:t>
            </w:r>
          </w:p>
        </w:tc>
        <w:tc>
          <w:tcPr>
            <w:tcW w:w="1950" w:type="dxa"/>
          </w:tcPr>
          <w:p w:rsidR="00601A66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выплачивается в течение отчетного периода</w:t>
            </w:r>
          </w:p>
        </w:tc>
      </w:tr>
      <w:tr w:rsidR="00601A66" w:rsidRPr="007C3B7B" w:rsidTr="00DB203B">
        <w:tc>
          <w:tcPr>
            <w:tcW w:w="2088" w:type="dxa"/>
            <w:vMerge/>
          </w:tcPr>
          <w:p w:rsidR="00601A66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:rsidR="00601A66" w:rsidRDefault="00601A66" w:rsidP="00DB203B">
            <w:pPr>
              <w:pStyle w:val="Default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3.13. Работа с учащимися, находящимися на индивидуальном обучении*** - </w:t>
            </w:r>
            <w:r w:rsidRPr="00EB44C5">
              <w:rPr>
                <w:b/>
                <w:bCs/>
              </w:rPr>
              <w:t>1 балл</w:t>
            </w:r>
          </w:p>
        </w:tc>
        <w:tc>
          <w:tcPr>
            <w:tcW w:w="2504" w:type="dxa"/>
          </w:tcPr>
          <w:p w:rsidR="00601A66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суммарно за каждого учащегося</w:t>
            </w:r>
          </w:p>
        </w:tc>
        <w:tc>
          <w:tcPr>
            <w:tcW w:w="1950" w:type="dxa"/>
          </w:tcPr>
          <w:p w:rsidR="00601A66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выплачивается в течение отчетного периода</w:t>
            </w:r>
          </w:p>
        </w:tc>
      </w:tr>
      <w:tr w:rsidR="00601A66" w:rsidRPr="007C3B7B" w:rsidTr="00DB203B">
        <w:tc>
          <w:tcPr>
            <w:tcW w:w="2088" w:type="dxa"/>
            <w:vMerge/>
          </w:tcPr>
          <w:p w:rsidR="00601A66" w:rsidRDefault="00601A66" w:rsidP="00DB20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1" w:type="dxa"/>
          </w:tcPr>
          <w:p w:rsidR="00601A66" w:rsidRDefault="00601A66" w:rsidP="00DB203B">
            <w:pPr>
              <w:pStyle w:val="Default"/>
              <w:contextualSpacing/>
              <w:jc w:val="both"/>
              <w:rPr>
                <w:bCs/>
              </w:rPr>
            </w:pPr>
            <w:r>
              <w:rPr>
                <w:bCs/>
              </w:rPr>
              <w:t>3.14. Охват учащихся дополнительным образованием***:</w:t>
            </w:r>
          </w:p>
          <w:p w:rsidR="00601A66" w:rsidRDefault="00601A66" w:rsidP="00DB203B">
            <w:pPr>
              <w:pStyle w:val="Default"/>
              <w:jc w:val="both"/>
              <w:rPr>
                <w:sz w:val="23"/>
                <w:szCs w:val="23"/>
              </w:rPr>
            </w:pPr>
            <w:r w:rsidRPr="00060344">
              <w:rPr>
                <w:b/>
                <w:sz w:val="23"/>
                <w:szCs w:val="23"/>
              </w:rPr>
              <w:lastRenderedPageBreak/>
              <w:t>1 балл</w:t>
            </w:r>
            <w:r>
              <w:rPr>
                <w:sz w:val="23"/>
                <w:szCs w:val="23"/>
              </w:rPr>
              <w:t xml:space="preserve"> – </w:t>
            </w:r>
            <w:proofErr w:type="gramStart"/>
            <w:r>
              <w:rPr>
                <w:sz w:val="23"/>
                <w:szCs w:val="23"/>
              </w:rPr>
              <w:t>охвачены</w:t>
            </w:r>
            <w:proofErr w:type="gramEnd"/>
            <w:r>
              <w:rPr>
                <w:sz w:val="23"/>
                <w:szCs w:val="23"/>
              </w:rPr>
              <w:t xml:space="preserve"> дополнительным образованием от 40% до 59% учащихся </w:t>
            </w:r>
          </w:p>
          <w:p w:rsidR="00601A66" w:rsidRDefault="00601A66" w:rsidP="00DB203B">
            <w:pPr>
              <w:pStyle w:val="Default"/>
              <w:jc w:val="both"/>
              <w:rPr>
                <w:sz w:val="23"/>
                <w:szCs w:val="23"/>
              </w:rPr>
            </w:pPr>
            <w:r w:rsidRPr="00060344">
              <w:rPr>
                <w:b/>
                <w:sz w:val="23"/>
                <w:szCs w:val="23"/>
              </w:rPr>
              <w:t>2 балла</w:t>
            </w:r>
            <w:r>
              <w:rPr>
                <w:sz w:val="23"/>
                <w:szCs w:val="23"/>
              </w:rPr>
              <w:t xml:space="preserve"> – </w:t>
            </w:r>
            <w:proofErr w:type="gramStart"/>
            <w:r>
              <w:rPr>
                <w:sz w:val="23"/>
                <w:szCs w:val="23"/>
              </w:rPr>
              <w:t>охвачены</w:t>
            </w:r>
            <w:proofErr w:type="gramEnd"/>
            <w:r>
              <w:rPr>
                <w:sz w:val="23"/>
                <w:szCs w:val="23"/>
              </w:rPr>
              <w:t xml:space="preserve"> дополнительным образованием от 60% до 79% учащихся </w:t>
            </w:r>
          </w:p>
          <w:p w:rsidR="00601A66" w:rsidRDefault="00601A66" w:rsidP="00DB203B">
            <w:pPr>
              <w:pStyle w:val="Default"/>
              <w:contextualSpacing/>
              <w:jc w:val="both"/>
              <w:rPr>
                <w:bCs/>
              </w:rPr>
            </w:pPr>
            <w:r w:rsidRPr="00060344">
              <w:rPr>
                <w:b/>
                <w:sz w:val="23"/>
                <w:szCs w:val="23"/>
              </w:rPr>
              <w:t>3 балла</w:t>
            </w:r>
            <w:r>
              <w:rPr>
                <w:sz w:val="23"/>
                <w:szCs w:val="23"/>
              </w:rPr>
              <w:t xml:space="preserve"> – </w:t>
            </w:r>
            <w:proofErr w:type="gramStart"/>
            <w:r>
              <w:rPr>
                <w:sz w:val="23"/>
                <w:szCs w:val="23"/>
              </w:rPr>
              <w:t>охвачены</w:t>
            </w:r>
            <w:proofErr w:type="gramEnd"/>
            <w:r>
              <w:rPr>
                <w:sz w:val="23"/>
                <w:szCs w:val="23"/>
              </w:rPr>
              <w:t xml:space="preserve"> дополнительным образованием от 80% до 100% учащихся </w:t>
            </w:r>
          </w:p>
        </w:tc>
        <w:tc>
          <w:tcPr>
            <w:tcW w:w="2504" w:type="dxa"/>
          </w:tcPr>
          <w:p w:rsidR="00601A66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оценивается факт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занятости учащихся в системе дополнительного образования</w:t>
            </w:r>
          </w:p>
        </w:tc>
        <w:tc>
          <w:tcPr>
            <w:tcW w:w="1950" w:type="dxa"/>
          </w:tcPr>
          <w:p w:rsidR="00601A66" w:rsidRDefault="00601A66" w:rsidP="00DB20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выплачивается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течение отчетного периода</w:t>
            </w:r>
          </w:p>
        </w:tc>
      </w:tr>
    </w:tbl>
    <w:p w:rsidR="00601A66" w:rsidRPr="00282C52" w:rsidRDefault="00601A66" w:rsidP="00601A66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01A66" w:rsidRDefault="00601A66" w:rsidP="00601A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- при наличии выпускников, не сдавших ЕГЭ по предмету, баллы по данным позициям уменьшаются на 50%</w:t>
      </w:r>
    </w:p>
    <w:p w:rsidR="00601A66" w:rsidRDefault="00601A66" w:rsidP="00601A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- при наличии выпускников, не сдавших ОГЭ по предмету, баллы по данным позициям уменьшаются на 50%</w:t>
      </w:r>
    </w:p>
    <w:p w:rsidR="00601A66" w:rsidRPr="002A79C8" w:rsidRDefault="00601A66" w:rsidP="00601A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 - баллы по данным позициям начисляются учителям, выполняющим функции классных руководителей</w:t>
      </w:r>
    </w:p>
    <w:p w:rsidR="00601A66" w:rsidRPr="00282C52" w:rsidRDefault="00601A66" w:rsidP="00601A66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01A66" w:rsidRDefault="00601A66" w:rsidP="00601A6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9190C" w:rsidRDefault="0009190C"/>
    <w:sectPr w:rsidR="0009190C" w:rsidSect="004C14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66"/>
    <w:rsid w:val="0009190C"/>
    <w:rsid w:val="0060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A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01A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1716</Words>
  <Characters>9786</Characters>
  <Application>Microsoft Office Word</Application>
  <DocSecurity>0</DocSecurity>
  <Lines>81</Lines>
  <Paragraphs>22</Paragraphs>
  <ScaleCrop>false</ScaleCrop>
  <Company>Microsoft</Company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2016-01-13T03:55:00Z</dcterms:created>
  <dcterms:modified xsi:type="dcterms:W3CDTF">2016-01-13T03:56:00Z</dcterms:modified>
</cp:coreProperties>
</file>