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C9" w:rsidRPr="008B43C9" w:rsidRDefault="008B43C9" w:rsidP="008B43C9">
      <w:pPr>
        <w:pStyle w:val="a3"/>
        <w:shd w:val="clear" w:color="auto" w:fill="FFFFFF"/>
        <w:spacing w:before="0" w:beforeAutospacing="0" w:after="0" w:afterAutospacing="0"/>
        <w:ind w:left="586"/>
        <w:jc w:val="center"/>
      </w:pPr>
      <w:r w:rsidRPr="008B43C9">
        <w:rPr>
          <w:b/>
          <w:bCs/>
          <w:color w:val="000000"/>
          <w:spacing w:val="2"/>
        </w:rPr>
        <w:t>Контрольный тест.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11"/>
        </w:tabs>
        <w:spacing w:before="0" w:beforeAutospacing="0" w:after="0" w:afterAutospacing="0"/>
        <w:ind w:left="142" w:hanging="142"/>
      </w:pPr>
      <w:r w:rsidRPr="008B43C9">
        <w:rPr>
          <w:i/>
          <w:iCs/>
          <w:color w:val="000000"/>
          <w:spacing w:val="-18"/>
        </w:rPr>
        <w:t>1.</w:t>
      </w:r>
      <w:r w:rsidRPr="008B43C9">
        <w:rPr>
          <w:i/>
          <w:iCs/>
          <w:color w:val="000000"/>
        </w:rPr>
        <w:tab/>
      </w:r>
      <w:r w:rsidRPr="008B43C9">
        <w:rPr>
          <w:i/>
          <w:iCs/>
          <w:color w:val="000000"/>
          <w:spacing w:val="2"/>
        </w:rPr>
        <w:t>В пьесе используется: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30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0"/>
        </w:rPr>
        <w:t xml:space="preserve">а) </w:t>
      </w:r>
      <w:r w:rsidRPr="008B43C9">
        <w:rPr>
          <w:color w:val="000000"/>
          <w:spacing w:val="-4"/>
        </w:rPr>
        <w:t>фантастика,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30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8"/>
        </w:rPr>
        <w:t xml:space="preserve">б) </w:t>
      </w:r>
      <w:proofErr w:type="spellStart"/>
      <w:r w:rsidRPr="008B43C9">
        <w:rPr>
          <w:color w:val="000000"/>
          <w:spacing w:val="-3"/>
        </w:rPr>
        <w:t>жизнеподобие</w:t>
      </w:r>
      <w:proofErr w:type="spellEnd"/>
      <w:r w:rsidRPr="008B43C9">
        <w:rPr>
          <w:color w:val="000000"/>
          <w:spacing w:val="-3"/>
        </w:rPr>
        <w:t>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30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1"/>
        </w:rPr>
        <w:t>в)</w:t>
      </w:r>
      <w:r w:rsidRPr="008B43C9">
        <w:rPr>
          <w:color w:val="000000"/>
        </w:rPr>
        <w:t xml:space="preserve"> </w:t>
      </w:r>
      <w:r w:rsidRPr="008B43C9">
        <w:rPr>
          <w:color w:val="000000"/>
          <w:spacing w:val="-4"/>
        </w:rPr>
        <w:t xml:space="preserve">сочетание фантастики и </w:t>
      </w:r>
      <w:proofErr w:type="spellStart"/>
      <w:r w:rsidRPr="008B43C9">
        <w:rPr>
          <w:color w:val="000000"/>
          <w:spacing w:val="-4"/>
        </w:rPr>
        <w:t>жизнеподобия</w:t>
      </w:r>
      <w:proofErr w:type="spellEnd"/>
      <w:r w:rsidRPr="008B43C9">
        <w:rPr>
          <w:color w:val="000000"/>
          <w:spacing w:val="-4"/>
        </w:rPr>
        <w:t>.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74"/>
        </w:tabs>
        <w:spacing w:before="0" w:beforeAutospacing="0" w:after="0" w:afterAutospacing="0"/>
        <w:ind w:left="142" w:hanging="142"/>
      </w:pPr>
      <w:r w:rsidRPr="008B43C9">
        <w:rPr>
          <w:i/>
          <w:iCs/>
          <w:color w:val="000000"/>
          <w:spacing w:val="-15"/>
        </w:rPr>
        <w:t>2.</w:t>
      </w:r>
      <w:r w:rsidRPr="008B43C9">
        <w:rPr>
          <w:i/>
          <w:iCs/>
          <w:color w:val="000000"/>
        </w:rPr>
        <w:t xml:space="preserve"> </w:t>
      </w:r>
      <w:r w:rsidRPr="008B43C9">
        <w:rPr>
          <w:i/>
          <w:iCs/>
          <w:color w:val="000000"/>
          <w:spacing w:val="5"/>
        </w:rPr>
        <w:t xml:space="preserve">Вероника не замечает горба </w:t>
      </w:r>
      <w:proofErr w:type="spellStart"/>
      <w:r w:rsidRPr="008B43C9">
        <w:rPr>
          <w:i/>
          <w:iCs/>
          <w:color w:val="000000"/>
          <w:spacing w:val="5"/>
        </w:rPr>
        <w:t>Караколя</w:t>
      </w:r>
      <w:proofErr w:type="spellEnd"/>
      <w:r w:rsidRPr="008B43C9">
        <w:rPr>
          <w:i/>
          <w:iCs/>
          <w:color w:val="000000"/>
          <w:spacing w:val="5"/>
        </w:rPr>
        <w:t xml:space="preserve">, </w:t>
      </w:r>
      <w:r w:rsidRPr="008B43C9">
        <w:rPr>
          <w:i/>
          <w:iCs/>
          <w:color w:val="000000"/>
          <w:spacing w:val="1"/>
        </w:rPr>
        <w:t>потому что: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35"/>
        </w:tabs>
        <w:spacing w:before="0" w:beforeAutospacing="0" w:after="0" w:afterAutospacing="0"/>
        <w:ind w:left="426"/>
      </w:pPr>
      <w:r w:rsidRPr="008B43C9">
        <w:rPr>
          <w:color w:val="000000"/>
          <w:spacing w:val="-10"/>
        </w:rPr>
        <w:t>а)</w:t>
      </w:r>
      <w:r w:rsidRPr="008B43C9">
        <w:rPr>
          <w:color w:val="000000"/>
        </w:rPr>
        <w:t xml:space="preserve"> </w:t>
      </w:r>
      <w:proofErr w:type="gramStart"/>
      <w:r w:rsidRPr="008B43C9">
        <w:rPr>
          <w:color w:val="000000"/>
          <w:spacing w:val="-4"/>
        </w:rPr>
        <w:t>ослеплена</w:t>
      </w:r>
      <w:proofErr w:type="gramEnd"/>
      <w:r w:rsidRPr="008B43C9">
        <w:rPr>
          <w:color w:val="000000"/>
          <w:spacing w:val="-4"/>
        </w:rPr>
        <w:t xml:space="preserve"> любовью,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35"/>
        </w:tabs>
        <w:spacing w:before="0" w:beforeAutospacing="0" w:after="0" w:afterAutospacing="0"/>
        <w:ind w:left="426"/>
      </w:pPr>
      <w:r w:rsidRPr="008B43C9">
        <w:rPr>
          <w:color w:val="000000"/>
          <w:spacing w:val="-13"/>
        </w:rPr>
        <w:t xml:space="preserve">б) </w:t>
      </w:r>
      <w:r w:rsidRPr="008B43C9">
        <w:rPr>
          <w:color w:val="000000"/>
          <w:spacing w:val="-4"/>
        </w:rPr>
        <w:t>внешний вид метельщика не имеет для нее значения,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35"/>
        </w:tabs>
        <w:spacing w:before="0" w:beforeAutospacing="0" w:after="0" w:afterAutospacing="0"/>
        <w:ind w:left="426"/>
      </w:pPr>
      <w:r w:rsidRPr="008B43C9">
        <w:rPr>
          <w:color w:val="000000"/>
          <w:spacing w:val="-11"/>
        </w:rPr>
        <w:t xml:space="preserve">в) </w:t>
      </w:r>
      <w:r w:rsidRPr="008B43C9">
        <w:rPr>
          <w:color w:val="000000"/>
          <w:spacing w:val="-2"/>
        </w:rPr>
        <w:t xml:space="preserve">Караколь так весел и жизнелюбив, что его горб просто </w:t>
      </w:r>
      <w:r w:rsidRPr="008B43C9">
        <w:rPr>
          <w:color w:val="000000"/>
          <w:spacing w:val="-3"/>
        </w:rPr>
        <w:t>не бросается в глаза.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16"/>
        </w:tabs>
        <w:spacing w:before="0" w:beforeAutospacing="0" w:after="0" w:afterAutospacing="0"/>
        <w:ind w:left="142" w:hanging="142"/>
      </w:pPr>
      <w:r w:rsidRPr="008B43C9">
        <w:rPr>
          <w:i/>
          <w:iCs/>
          <w:color w:val="000000"/>
          <w:spacing w:val="-15"/>
        </w:rPr>
        <w:t xml:space="preserve">3. </w:t>
      </w:r>
      <w:r w:rsidRPr="008B43C9">
        <w:rPr>
          <w:i/>
          <w:iCs/>
          <w:color w:val="000000"/>
          <w:spacing w:val="2"/>
        </w:rPr>
        <w:t xml:space="preserve">Предсказание бабушки </w:t>
      </w:r>
      <w:proofErr w:type="spellStart"/>
      <w:r w:rsidRPr="008B43C9">
        <w:rPr>
          <w:i/>
          <w:iCs/>
          <w:color w:val="000000"/>
          <w:spacing w:val="2"/>
        </w:rPr>
        <w:t>Тафаро</w:t>
      </w:r>
      <w:proofErr w:type="spellEnd"/>
      <w:r w:rsidRPr="008B43C9">
        <w:rPr>
          <w:i/>
          <w:iCs/>
          <w:color w:val="000000"/>
          <w:spacing w:val="2"/>
        </w:rPr>
        <w:t>: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30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8"/>
        </w:rPr>
        <w:t xml:space="preserve">а) </w:t>
      </w:r>
      <w:r w:rsidRPr="008B43C9">
        <w:rPr>
          <w:color w:val="000000"/>
          <w:spacing w:val="-3"/>
        </w:rPr>
        <w:t>готовит зрителя к тому, что произойдет,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30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8"/>
        </w:rPr>
        <w:t xml:space="preserve">б) </w:t>
      </w:r>
      <w:r w:rsidRPr="008B43C9">
        <w:rPr>
          <w:color w:val="000000"/>
          <w:spacing w:val="-3"/>
        </w:rPr>
        <w:t>это попытка вселить в людей бодрость,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30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9"/>
        </w:rPr>
        <w:t xml:space="preserve">в) </w:t>
      </w:r>
      <w:r w:rsidRPr="008B43C9">
        <w:rPr>
          <w:color w:val="000000"/>
          <w:spacing w:val="-3"/>
        </w:rPr>
        <w:t xml:space="preserve">помогает героям понять, что происходит, и воскресить </w:t>
      </w:r>
      <w:proofErr w:type="spellStart"/>
      <w:r w:rsidRPr="008B43C9">
        <w:rPr>
          <w:color w:val="000000"/>
          <w:spacing w:val="-5"/>
        </w:rPr>
        <w:t>Караколя</w:t>
      </w:r>
      <w:proofErr w:type="spellEnd"/>
      <w:r w:rsidRPr="008B43C9">
        <w:rPr>
          <w:color w:val="000000"/>
          <w:spacing w:val="-5"/>
        </w:rPr>
        <w:t>.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16"/>
        </w:tabs>
        <w:spacing w:before="0" w:beforeAutospacing="0" w:after="0" w:afterAutospacing="0"/>
        <w:ind w:left="142" w:hanging="142"/>
      </w:pPr>
      <w:r w:rsidRPr="008B43C9">
        <w:rPr>
          <w:i/>
          <w:iCs/>
          <w:color w:val="000000"/>
          <w:spacing w:val="-13"/>
        </w:rPr>
        <w:t xml:space="preserve">4. </w:t>
      </w:r>
      <w:r w:rsidRPr="008B43C9">
        <w:rPr>
          <w:i/>
          <w:iCs/>
          <w:color w:val="000000"/>
          <w:spacing w:val="2"/>
        </w:rPr>
        <w:t>Звери с герба города: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40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0"/>
        </w:rPr>
        <w:t xml:space="preserve">а) </w:t>
      </w:r>
      <w:r w:rsidRPr="008B43C9">
        <w:rPr>
          <w:color w:val="000000"/>
          <w:spacing w:val="-3"/>
        </w:rPr>
        <w:t>объясняют зрителям происходящее,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40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8"/>
        </w:rPr>
        <w:t xml:space="preserve">б) </w:t>
      </w:r>
      <w:r w:rsidRPr="008B43C9">
        <w:rPr>
          <w:color w:val="000000"/>
          <w:spacing w:val="-3"/>
        </w:rPr>
        <w:t>наблюдают за событиями с герба,</w:t>
      </w:r>
    </w:p>
    <w:p w:rsidR="008B43C9" w:rsidRPr="008B43C9" w:rsidRDefault="008B43C9" w:rsidP="008B43C9">
      <w:pPr>
        <w:pStyle w:val="a3"/>
        <w:shd w:val="clear" w:color="auto" w:fill="FFFFFF"/>
        <w:spacing w:before="0" w:beforeAutospacing="0" w:after="0" w:afterAutospacing="0"/>
        <w:ind w:left="142" w:firstLine="284"/>
      </w:pPr>
      <w:r w:rsidRPr="008B43C9">
        <w:rPr>
          <w:color w:val="000000"/>
          <w:spacing w:val="-4"/>
        </w:rPr>
        <w:t>в) становятся действующими лицами.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73"/>
        </w:tabs>
        <w:spacing w:before="0" w:beforeAutospacing="0" w:after="0" w:afterAutospacing="0"/>
        <w:ind w:left="142" w:hanging="142"/>
      </w:pPr>
      <w:r w:rsidRPr="008B43C9">
        <w:rPr>
          <w:color w:val="000000"/>
          <w:spacing w:val="-29"/>
          <w:w w:val="113"/>
        </w:rPr>
        <w:t>5.</w:t>
      </w:r>
      <w:r w:rsidRPr="008B43C9">
        <w:rPr>
          <w:color w:val="000000"/>
        </w:rPr>
        <w:tab/>
      </w:r>
      <w:r w:rsidRPr="008B43C9">
        <w:rPr>
          <w:i/>
          <w:iCs/>
          <w:color w:val="000000"/>
        </w:rPr>
        <w:t>Прозвище Клик-</w:t>
      </w:r>
      <w:proofErr w:type="spellStart"/>
      <w:r w:rsidRPr="008B43C9">
        <w:rPr>
          <w:i/>
          <w:iCs/>
          <w:color w:val="000000"/>
        </w:rPr>
        <w:t>Кляк</w:t>
      </w:r>
      <w:proofErr w:type="spellEnd"/>
      <w:r w:rsidRPr="008B43C9">
        <w:rPr>
          <w:i/>
          <w:iCs/>
          <w:color w:val="000000"/>
        </w:rPr>
        <w:t>: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87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2"/>
        </w:rPr>
        <w:t xml:space="preserve">а) </w:t>
      </w:r>
      <w:r w:rsidRPr="008B43C9">
        <w:rPr>
          <w:color w:val="000000"/>
          <w:spacing w:val="-4"/>
        </w:rPr>
        <w:t xml:space="preserve">передает болтливость </w:t>
      </w:r>
      <w:proofErr w:type="spellStart"/>
      <w:r w:rsidRPr="008B43C9">
        <w:rPr>
          <w:color w:val="000000"/>
          <w:spacing w:val="-4"/>
        </w:rPr>
        <w:t>Мушерона</w:t>
      </w:r>
      <w:proofErr w:type="spellEnd"/>
      <w:r w:rsidRPr="008B43C9">
        <w:rPr>
          <w:color w:val="000000"/>
          <w:spacing w:val="-4"/>
        </w:rPr>
        <w:t>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87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2"/>
        </w:rPr>
        <w:t xml:space="preserve">б) </w:t>
      </w:r>
      <w:r w:rsidRPr="008B43C9">
        <w:rPr>
          <w:color w:val="000000"/>
          <w:spacing w:val="-4"/>
        </w:rPr>
        <w:t>его страсть к часам,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87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9"/>
        </w:rPr>
        <w:t xml:space="preserve">в) </w:t>
      </w:r>
      <w:r w:rsidRPr="008B43C9">
        <w:rPr>
          <w:color w:val="000000"/>
          <w:spacing w:val="-4"/>
        </w:rPr>
        <w:t>отражает его глупость.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73"/>
        </w:tabs>
        <w:spacing w:before="0" w:beforeAutospacing="0" w:after="0" w:afterAutospacing="0"/>
        <w:ind w:left="142" w:hanging="142"/>
      </w:pPr>
      <w:r w:rsidRPr="008B43C9">
        <w:rPr>
          <w:i/>
          <w:iCs/>
          <w:color w:val="000000"/>
          <w:spacing w:val="-19"/>
        </w:rPr>
        <w:t>6.</w:t>
      </w:r>
      <w:r w:rsidRPr="008B43C9">
        <w:rPr>
          <w:i/>
          <w:iCs/>
          <w:color w:val="000000"/>
        </w:rPr>
        <w:tab/>
      </w:r>
      <w:r w:rsidRPr="008B43C9">
        <w:rPr>
          <w:i/>
          <w:iCs/>
          <w:color w:val="000000"/>
          <w:spacing w:val="-1"/>
        </w:rPr>
        <w:t>Темой пьесы является: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92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3"/>
        </w:rPr>
        <w:t xml:space="preserve">а) </w:t>
      </w:r>
      <w:r w:rsidRPr="008B43C9">
        <w:rPr>
          <w:color w:val="000000"/>
          <w:spacing w:val="-4"/>
        </w:rPr>
        <w:t>борьба за свободу города,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92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2"/>
        </w:rPr>
        <w:t xml:space="preserve">б) </w:t>
      </w:r>
      <w:r w:rsidRPr="008B43C9">
        <w:rPr>
          <w:color w:val="000000"/>
          <w:spacing w:val="-5"/>
        </w:rPr>
        <w:t>любовь Вероники,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92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1"/>
        </w:rPr>
        <w:t xml:space="preserve">в) </w:t>
      </w:r>
      <w:r w:rsidRPr="008B43C9">
        <w:rPr>
          <w:color w:val="000000"/>
          <w:spacing w:val="-4"/>
        </w:rPr>
        <w:t>соперничество двух горбунов.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73"/>
        </w:tabs>
        <w:spacing w:before="0" w:beforeAutospacing="0" w:after="0" w:afterAutospacing="0"/>
        <w:ind w:left="142" w:hanging="142"/>
      </w:pPr>
      <w:r w:rsidRPr="008B43C9">
        <w:rPr>
          <w:color w:val="000000"/>
          <w:spacing w:val="-26"/>
        </w:rPr>
        <w:t>7.</w:t>
      </w:r>
      <w:r w:rsidRPr="008B43C9">
        <w:rPr>
          <w:color w:val="000000"/>
        </w:rPr>
        <w:tab/>
      </w:r>
      <w:r w:rsidRPr="008B43C9">
        <w:rPr>
          <w:i/>
          <w:iCs/>
          <w:color w:val="000000"/>
          <w:spacing w:val="4"/>
        </w:rPr>
        <w:t xml:space="preserve">Герцог де </w:t>
      </w:r>
      <w:proofErr w:type="spellStart"/>
      <w:r w:rsidRPr="008B43C9">
        <w:rPr>
          <w:i/>
          <w:iCs/>
          <w:color w:val="000000"/>
          <w:spacing w:val="4"/>
        </w:rPr>
        <w:t>Маликорн</w:t>
      </w:r>
      <w:proofErr w:type="spellEnd"/>
      <w:r w:rsidRPr="008B43C9">
        <w:rPr>
          <w:i/>
          <w:iCs/>
          <w:color w:val="000000"/>
          <w:spacing w:val="4"/>
        </w:rPr>
        <w:t xml:space="preserve"> скрывается от горожан, т. к.</w:t>
      </w:r>
      <w:r w:rsidRPr="008B43C9">
        <w:rPr>
          <w:i/>
          <w:iCs/>
          <w:color w:val="000000"/>
          <w:spacing w:val="-8"/>
        </w:rPr>
        <w:t>: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97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3"/>
        </w:rPr>
        <w:t>а)</w:t>
      </w:r>
      <w:r w:rsidRPr="008B43C9">
        <w:rPr>
          <w:color w:val="000000"/>
        </w:rPr>
        <w:t xml:space="preserve"> </w:t>
      </w:r>
      <w:r w:rsidRPr="008B43C9">
        <w:rPr>
          <w:color w:val="000000"/>
          <w:spacing w:val="-5"/>
        </w:rPr>
        <w:t>боится их,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97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2"/>
        </w:rPr>
        <w:t xml:space="preserve">б) </w:t>
      </w:r>
      <w:r w:rsidRPr="008B43C9">
        <w:rPr>
          <w:color w:val="000000"/>
          <w:spacing w:val="-4"/>
        </w:rPr>
        <w:t>стыдится своей внешности,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97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9"/>
        </w:rPr>
        <w:t xml:space="preserve">в) </w:t>
      </w:r>
      <w:r w:rsidRPr="008B43C9">
        <w:rPr>
          <w:color w:val="000000"/>
          <w:spacing w:val="-4"/>
        </w:rPr>
        <w:t>пытается таинственностью вызвать уважение к себе.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73"/>
        </w:tabs>
        <w:spacing w:before="0" w:beforeAutospacing="0" w:after="0" w:afterAutospacing="0"/>
        <w:ind w:left="142" w:hanging="142"/>
      </w:pPr>
      <w:r w:rsidRPr="008B43C9">
        <w:rPr>
          <w:i/>
          <w:iCs/>
          <w:color w:val="000000"/>
          <w:spacing w:val="-17"/>
        </w:rPr>
        <w:t>8.</w:t>
      </w:r>
      <w:r w:rsidRPr="008B43C9">
        <w:rPr>
          <w:i/>
          <w:iCs/>
          <w:color w:val="000000"/>
        </w:rPr>
        <w:tab/>
      </w:r>
      <w:r w:rsidRPr="008B43C9">
        <w:rPr>
          <w:i/>
          <w:iCs/>
          <w:color w:val="000000"/>
          <w:spacing w:val="2"/>
        </w:rPr>
        <w:t>«Город мастеров» - это: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6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3"/>
        </w:rPr>
        <w:t xml:space="preserve">а) </w:t>
      </w:r>
      <w:r w:rsidRPr="008B43C9">
        <w:rPr>
          <w:color w:val="000000"/>
          <w:spacing w:val="-5"/>
        </w:rPr>
        <w:t>фольклорное произведение,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6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3"/>
        </w:rPr>
        <w:t xml:space="preserve">б) </w:t>
      </w:r>
      <w:r w:rsidRPr="008B43C9">
        <w:rPr>
          <w:color w:val="000000"/>
          <w:spacing w:val="-5"/>
        </w:rPr>
        <w:t xml:space="preserve">придумано Т. </w:t>
      </w:r>
      <w:proofErr w:type="spellStart"/>
      <w:r w:rsidRPr="008B43C9">
        <w:rPr>
          <w:color w:val="000000"/>
          <w:spacing w:val="-5"/>
        </w:rPr>
        <w:t>Габбе</w:t>
      </w:r>
      <w:proofErr w:type="spellEnd"/>
      <w:r w:rsidRPr="008B43C9">
        <w:rPr>
          <w:color w:val="000000"/>
          <w:spacing w:val="-5"/>
        </w:rPr>
        <w:t>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6"/>
        </w:tabs>
        <w:spacing w:before="0" w:beforeAutospacing="0" w:after="0" w:afterAutospacing="0"/>
        <w:ind w:left="142" w:firstLine="284"/>
      </w:pPr>
      <w:r w:rsidRPr="008B43C9">
        <w:rPr>
          <w:color w:val="000000"/>
          <w:spacing w:val="-11"/>
        </w:rPr>
        <w:t xml:space="preserve">в) </w:t>
      </w:r>
      <w:r w:rsidRPr="008B43C9">
        <w:rPr>
          <w:color w:val="000000"/>
          <w:spacing w:val="-4"/>
        </w:rPr>
        <w:t>автор соединила вымысел с фольклорным сюжетом.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773"/>
        </w:tabs>
        <w:spacing w:before="0" w:beforeAutospacing="0" w:after="0" w:afterAutospacing="0"/>
        <w:ind w:left="142" w:hanging="142"/>
      </w:pPr>
      <w:r w:rsidRPr="008B43C9">
        <w:rPr>
          <w:i/>
          <w:iCs/>
          <w:color w:val="000000"/>
          <w:spacing w:val="-19"/>
        </w:rPr>
        <w:t>9.</w:t>
      </w:r>
      <w:r w:rsidRPr="008B43C9">
        <w:rPr>
          <w:i/>
          <w:iCs/>
          <w:color w:val="000000"/>
        </w:rPr>
        <w:tab/>
      </w:r>
      <w:r w:rsidRPr="008B43C9">
        <w:rPr>
          <w:i/>
          <w:iCs/>
          <w:color w:val="000000"/>
          <w:spacing w:val="-3"/>
        </w:rPr>
        <w:t>В создании характеров двух горбунов автор использует: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2"/>
        </w:tabs>
        <w:spacing w:before="0" w:beforeAutospacing="0" w:after="0" w:afterAutospacing="0"/>
      </w:pPr>
      <w:r w:rsidRPr="008B43C9">
        <w:rPr>
          <w:color w:val="000000"/>
          <w:spacing w:val="-8"/>
        </w:rPr>
        <w:t xml:space="preserve">       а) </w:t>
      </w:r>
      <w:r w:rsidRPr="008B43C9">
        <w:rPr>
          <w:color w:val="000000"/>
          <w:spacing w:val="-6"/>
        </w:rPr>
        <w:t>параллелизм,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2"/>
        </w:tabs>
        <w:spacing w:before="0" w:beforeAutospacing="0" w:after="0" w:afterAutospacing="0"/>
        <w:ind w:firstLine="284"/>
      </w:pPr>
      <w:r w:rsidRPr="008B43C9">
        <w:rPr>
          <w:color w:val="000000"/>
          <w:spacing w:val="-11"/>
        </w:rPr>
        <w:t xml:space="preserve">б) </w:t>
      </w:r>
      <w:r w:rsidRPr="008B43C9">
        <w:rPr>
          <w:color w:val="000000"/>
          <w:spacing w:val="-6"/>
        </w:rPr>
        <w:t>антитезу,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2"/>
        </w:tabs>
        <w:spacing w:before="0" w:beforeAutospacing="0" w:after="0" w:afterAutospacing="0"/>
        <w:ind w:firstLine="284"/>
      </w:pPr>
      <w:r w:rsidRPr="008B43C9">
        <w:rPr>
          <w:color w:val="000000"/>
          <w:spacing w:val="-9"/>
        </w:rPr>
        <w:t xml:space="preserve">в) </w:t>
      </w:r>
      <w:r w:rsidRPr="008B43C9">
        <w:rPr>
          <w:color w:val="000000"/>
          <w:spacing w:val="-6"/>
        </w:rPr>
        <w:t>повтор.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902"/>
        </w:tabs>
        <w:spacing w:before="0" w:beforeAutospacing="0" w:after="0" w:afterAutospacing="0"/>
      </w:pPr>
      <w:r w:rsidRPr="008B43C9">
        <w:rPr>
          <w:i/>
          <w:iCs/>
          <w:color w:val="000000"/>
          <w:spacing w:val="-10"/>
        </w:rPr>
        <w:t xml:space="preserve">10. </w:t>
      </w:r>
      <w:r w:rsidRPr="008B43C9">
        <w:rPr>
          <w:i/>
          <w:iCs/>
          <w:color w:val="000000"/>
          <w:spacing w:val="-1"/>
        </w:rPr>
        <w:t xml:space="preserve">Большой </w:t>
      </w:r>
      <w:proofErr w:type="spellStart"/>
      <w:r w:rsidRPr="008B43C9">
        <w:rPr>
          <w:i/>
          <w:iCs/>
          <w:color w:val="000000"/>
          <w:spacing w:val="-1"/>
        </w:rPr>
        <w:t>Гилъом</w:t>
      </w:r>
      <w:proofErr w:type="spellEnd"/>
      <w:r w:rsidRPr="008B43C9">
        <w:rPr>
          <w:i/>
          <w:iCs/>
          <w:color w:val="000000"/>
          <w:spacing w:val="-1"/>
        </w:rPr>
        <w:t>: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6"/>
        </w:tabs>
        <w:spacing w:before="0" w:beforeAutospacing="0" w:after="0" w:afterAutospacing="0"/>
        <w:ind w:left="720"/>
      </w:pPr>
      <w:r w:rsidRPr="008B43C9">
        <w:rPr>
          <w:color w:val="000000"/>
          <w:spacing w:val="-10"/>
        </w:rPr>
        <w:t xml:space="preserve">а) </w:t>
      </w:r>
      <w:proofErr w:type="gramStart"/>
      <w:r w:rsidRPr="008B43C9">
        <w:rPr>
          <w:color w:val="000000"/>
          <w:spacing w:val="-4"/>
        </w:rPr>
        <w:t>непобедим</w:t>
      </w:r>
      <w:proofErr w:type="gramEnd"/>
      <w:r w:rsidRPr="008B43C9">
        <w:rPr>
          <w:color w:val="000000"/>
          <w:spacing w:val="-4"/>
        </w:rPr>
        <w:t xml:space="preserve"> благодаря волшебному мечу,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6"/>
        </w:tabs>
        <w:spacing w:before="0" w:beforeAutospacing="0" w:after="0" w:afterAutospacing="0"/>
        <w:ind w:left="720"/>
      </w:pPr>
      <w:r w:rsidRPr="008B43C9">
        <w:rPr>
          <w:color w:val="000000"/>
          <w:spacing w:val="-11"/>
        </w:rPr>
        <w:t xml:space="preserve">б) </w:t>
      </w:r>
      <w:r w:rsidRPr="008B43C9">
        <w:rPr>
          <w:color w:val="000000"/>
          <w:spacing w:val="-5"/>
        </w:rPr>
        <w:t>притворяется непобедимым,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6"/>
        </w:tabs>
        <w:spacing w:before="0" w:beforeAutospacing="0" w:after="0" w:afterAutospacing="0"/>
        <w:ind w:left="720"/>
      </w:pPr>
      <w:r w:rsidRPr="008B43C9">
        <w:rPr>
          <w:color w:val="000000"/>
          <w:spacing w:val="-11"/>
        </w:rPr>
        <w:t xml:space="preserve">в) </w:t>
      </w:r>
      <w:r w:rsidRPr="008B43C9">
        <w:rPr>
          <w:color w:val="000000"/>
          <w:spacing w:val="-4"/>
        </w:rPr>
        <w:t>непобедим для тех, кто его боится.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6"/>
        </w:tabs>
        <w:spacing w:before="0" w:beforeAutospacing="0" w:after="0" w:afterAutospacing="0"/>
      </w:pPr>
      <w:r w:rsidRPr="008B43C9">
        <w:rPr>
          <w:color w:val="000080"/>
          <w:spacing w:val="-4"/>
        </w:rPr>
        <w:t>11. Нравственный смысл сказки имеет значение: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6"/>
        </w:tabs>
        <w:spacing w:before="0" w:beforeAutospacing="0" w:after="0" w:afterAutospacing="0"/>
        <w:ind w:left="720"/>
      </w:pPr>
      <w:r w:rsidRPr="008B43C9">
        <w:rPr>
          <w:color w:val="000080"/>
          <w:spacing w:val="-4"/>
        </w:rPr>
        <w:t>А) в давние времена;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6"/>
        </w:tabs>
        <w:spacing w:before="0" w:beforeAutospacing="0" w:after="0" w:afterAutospacing="0"/>
        <w:ind w:left="720"/>
      </w:pPr>
      <w:r w:rsidRPr="008B43C9">
        <w:rPr>
          <w:color w:val="000080"/>
          <w:spacing w:val="-4"/>
        </w:rPr>
        <w:t>Б) в той стране, о которой написала автор;</w:t>
      </w:r>
    </w:p>
    <w:p w:rsidR="008B43C9" w:rsidRPr="008B43C9" w:rsidRDefault="008B43C9" w:rsidP="008B43C9">
      <w:pPr>
        <w:pStyle w:val="a3"/>
        <w:shd w:val="clear" w:color="auto" w:fill="FFFFFF"/>
        <w:tabs>
          <w:tab w:val="left" w:pos="806"/>
        </w:tabs>
        <w:spacing w:before="0" w:beforeAutospacing="0" w:after="0" w:afterAutospacing="0"/>
        <w:ind w:left="720"/>
      </w:pPr>
      <w:r w:rsidRPr="008B43C9">
        <w:rPr>
          <w:color w:val="000080"/>
          <w:spacing w:val="-4"/>
        </w:rPr>
        <w:t xml:space="preserve">В) </w:t>
      </w:r>
      <w:proofErr w:type="gramStart"/>
      <w:r w:rsidRPr="008B43C9">
        <w:rPr>
          <w:color w:val="000080"/>
          <w:spacing w:val="-4"/>
        </w:rPr>
        <w:t>важен</w:t>
      </w:r>
      <w:proofErr w:type="gramEnd"/>
      <w:r w:rsidRPr="008B43C9">
        <w:rPr>
          <w:color w:val="000080"/>
          <w:spacing w:val="-4"/>
        </w:rPr>
        <w:t xml:space="preserve"> во все времена для всех людей.</w:t>
      </w:r>
    </w:p>
    <w:p w:rsidR="00D60D28" w:rsidRPr="008B43C9" w:rsidRDefault="008B43C9" w:rsidP="008B43C9">
      <w:pPr>
        <w:spacing w:after="0"/>
        <w:rPr>
          <w:sz w:val="24"/>
          <w:szCs w:val="24"/>
        </w:rPr>
      </w:pPr>
      <w:bookmarkStart w:id="0" w:name="_GoBack"/>
      <w:bookmarkEnd w:id="0"/>
    </w:p>
    <w:sectPr w:rsidR="00D60D28" w:rsidRPr="008B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C9"/>
    <w:rsid w:val="00723A29"/>
    <w:rsid w:val="008B03BF"/>
    <w:rsid w:val="008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2013-02-04T15:45:00Z</dcterms:created>
  <dcterms:modified xsi:type="dcterms:W3CDTF">2013-02-04T15:46:00Z</dcterms:modified>
</cp:coreProperties>
</file>